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E0CF9">
        <w:rPr>
          <w:rFonts w:eastAsia="Calibri"/>
          <w:b/>
          <w:i/>
          <w:iCs/>
          <w:color w:val="000000"/>
          <w:sz w:val="28"/>
          <w:szCs w:val="28"/>
          <w:u w:val="single"/>
          <w:lang w:eastAsia="en-US"/>
        </w:rPr>
        <w:t>Regulaminu udzielania zamówień w Polskiej Grupie Górniczej S.A</w:t>
      </w:r>
      <w:r w:rsidRPr="007E0CF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732C642" w14:textId="77777777" w:rsidR="00785A3C" w:rsidRPr="00785A3C" w:rsidRDefault="00817766" w:rsidP="00785A3C">
      <w:pPr>
        <w:tabs>
          <w:tab w:val="left" w:pos="1276"/>
          <w:tab w:val="right" w:leader="dot" w:pos="10010"/>
        </w:tabs>
        <w:ind w:left="1276" w:hanging="1276"/>
        <w:jc w:val="both"/>
        <w:rPr>
          <w:i/>
          <w:sz w:val="10"/>
          <w:szCs w:val="24"/>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78922509"/>
      <w:r w:rsidR="00785A3C" w:rsidRPr="00785A3C">
        <w:rPr>
          <w:i/>
          <w:sz w:val="24"/>
          <w:szCs w:val="24"/>
        </w:rPr>
        <w:t>„Dostawa 2 szt. górniczych agregatów hydraulicznych z silnikiem elektrycznym dla PGG S.A. Oddział Zakład Górniczych Robót Inwestycyjnych”</w:t>
      </w:r>
      <w:bookmarkEnd w:id="0"/>
    </w:p>
    <w:p w14:paraId="3DE14426" w14:textId="616A2A0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85A3C">
        <w:rPr>
          <w:rFonts w:eastAsia="Calibri"/>
          <w:b/>
          <w:color w:val="000000"/>
          <w:sz w:val="24"/>
          <w:szCs w:val="24"/>
          <w:lang w:eastAsia="en-US"/>
        </w:rPr>
        <w:t>522</w:t>
      </w:r>
      <w:r w:rsidR="003B760A">
        <w:rPr>
          <w:rFonts w:eastAsia="Calibri"/>
          <w:b/>
          <w:color w:val="000000"/>
          <w:sz w:val="24"/>
          <w:szCs w:val="24"/>
          <w:lang w:eastAsia="en-US"/>
        </w:rPr>
        <w:t>5</w:t>
      </w:r>
      <w:r w:rsidR="00785A3C">
        <w:rPr>
          <w:rFonts w:eastAsia="Calibri"/>
          <w:b/>
          <w:color w:val="000000"/>
          <w:sz w:val="24"/>
          <w:szCs w:val="24"/>
          <w:lang w:eastAsia="en-US"/>
        </w:rPr>
        <w:t>00</w:t>
      </w:r>
      <w:r w:rsidR="003B760A">
        <w:rPr>
          <w:rFonts w:eastAsia="Calibri"/>
          <w:b/>
          <w:color w:val="000000"/>
          <w:sz w:val="24"/>
          <w:szCs w:val="24"/>
          <w:lang w:eastAsia="en-US"/>
        </w:rPr>
        <w:t>039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5EF969CD"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2A3395">
              <w:rPr>
                <w:noProof/>
                <w:webHidden/>
              </w:rPr>
              <w:t>3</w:t>
            </w:r>
            <w:r w:rsidR="00760E93">
              <w:rPr>
                <w:noProof/>
                <w:webHidden/>
              </w:rPr>
              <w:fldChar w:fldCharType="end"/>
            </w:r>
          </w:hyperlink>
        </w:p>
        <w:p w14:paraId="0D047C8D" w14:textId="3069EF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2A3395">
              <w:rPr>
                <w:noProof/>
                <w:webHidden/>
              </w:rPr>
              <w:t>3</w:t>
            </w:r>
            <w:r>
              <w:rPr>
                <w:noProof/>
                <w:webHidden/>
              </w:rPr>
              <w:fldChar w:fldCharType="end"/>
            </w:r>
          </w:hyperlink>
        </w:p>
        <w:p w14:paraId="002AE13A" w14:textId="00323A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2A3395">
              <w:rPr>
                <w:noProof/>
                <w:webHidden/>
              </w:rPr>
              <w:t>4</w:t>
            </w:r>
            <w:r>
              <w:rPr>
                <w:noProof/>
                <w:webHidden/>
              </w:rPr>
              <w:fldChar w:fldCharType="end"/>
            </w:r>
          </w:hyperlink>
        </w:p>
        <w:p w14:paraId="080F23CC" w14:textId="373DDC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2A3395">
              <w:rPr>
                <w:noProof/>
                <w:webHidden/>
              </w:rPr>
              <w:t>4</w:t>
            </w:r>
            <w:r>
              <w:rPr>
                <w:noProof/>
                <w:webHidden/>
              </w:rPr>
              <w:fldChar w:fldCharType="end"/>
            </w:r>
          </w:hyperlink>
        </w:p>
        <w:p w14:paraId="47DD05A7" w14:textId="55A1B1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2A3395">
              <w:rPr>
                <w:noProof/>
                <w:webHidden/>
              </w:rPr>
              <w:t>4</w:t>
            </w:r>
            <w:r>
              <w:rPr>
                <w:noProof/>
                <w:webHidden/>
              </w:rPr>
              <w:fldChar w:fldCharType="end"/>
            </w:r>
          </w:hyperlink>
        </w:p>
        <w:p w14:paraId="052EB6E5" w14:textId="198231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2A3395">
              <w:rPr>
                <w:noProof/>
                <w:webHidden/>
              </w:rPr>
              <w:t>7</w:t>
            </w:r>
            <w:r>
              <w:rPr>
                <w:noProof/>
                <w:webHidden/>
              </w:rPr>
              <w:fldChar w:fldCharType="end"/>
            </w:r>
          </w:hyperlink>
        </w:p>
        <w:p w14:paraId="6C2B3493" w14:textId="395A47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2A3395">
              <w:rPr>
                <w:noProof/>
                <w:webHidden/>
              </w:rPr>
              <w:t>8</w:t>
            </w:r>
            <w:r>
              <w:rPr>
                <w:noProof/>
                <w:webHidden/>
              </w:rPr>
              <w:fldChar w:fldCharType="end"/>
            </w:r>
          </w:hyperlink>
        </w:p>
        <w:p w14:paraId="508CCCE2" w14:textId="077432B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2A3395">
              <w:rPr>
                <w:noProof/>
                <w:webHidden/>
              </w:rPr>
              <w:t>8</w:t>
            </w:r>
            <w:r>
              <w:rPr>
                <w:noProof/>
                <w:webHidden/>
              </w:rPr>
              <w:fldChar w:fldCharType="end"/>
            </w:r>
          </w:hyperlink>
        </w:p>
        <w:p w14:paraId="449CE014" w14:textId="5AE0B7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2A3395">
              <w:rPr>
                <w:noProof/>
                <w:webHidden/>
              </w:rPr>
              <w:t>12</w:t>
            </w:r>
            <w:r>
              <w:rPr>
                <w:noProof/>
                <w:webHidden/>
              </w:rPr>
              <w:fldChar w:fldCharType="end"/>
            </w:r>
          </w:hyperlink>
        </w:p>
        <w:p w14:paraId="514D4145" w14:textId="734193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2A3395">
              <w:rPr>
                <w:noProof/>
                <w:webHidden/>
              </w:rPr>
              <w:t>13</w:t>
            </w:r>
            <w:r>
              <w:rPr>
                <w:noProof/>
                <w:webHidden/>
              </w:rPr>
              <w:fldChar w:fldCharType="end"/>
            </w:r>
          </w:hyperlink>
        </w:p>
        <w:p w14:paraId="1BCDE463" w14:textId="620BAB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2A3395">
              <w:rPr>
                <w:noProof/>
                <w:webHidden/>
              </w:rPr>
              <w:t>13</w:t>
            </w:r>
            <w:r>
              <w:rPr>
                <w:noProof/>
                <w:webHidden/>
              </w:rPr>
              <w:fldChar w:fldCharType="end"/>
            </w:r>
          </w:hyperlink>
        </w:p>
        <w:p w14:paraId="44BF6828" w14:textId="384A684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2A3395">
              <w:rPr>
                <w:noProof/>
                <w:webHidden/>
              </w:rPr>
              <w:t>13</w:t>
            </w:r>
            <w:r>
              <w:rPr>
                <w:noProof/>
                <w:webHidden/>
              </w:rPr>
              <w:fldChar w:fldCharType="end"/>
            </w:r>
          </w:hyperlink>
        </w:p>
        <w:p w14:paraId="7E0B973A" w14:textId="5689D6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2A3395">
              <w:rPr>
                <w:noProof/>
                <w:webHidden/>
              </w:rPr>
              <w:t>16</w:t>
            </w:r>
            <w:r>
              <w:rPr>
                <w:noProof/>
                <w:webHidden/>
              </w:rPr>
              <w:fldChar w:fldCharType="end"/>
            </w:r>
          </w:hyperlink>
        </w:p>
        <w:p w14:paraId="1DB57DF7" w14:textId="26E488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2A3395">
              <w:rPr>
                <w:noProof/>
                <w:webHidden/>
              </w:rPr>
              <w:t>17</w:t>
            </w:r>
            <w:r>
              <w:rPr>
                <w:noProof/>
                <w:webHidden/>
              </w:rPr>
              <w:fldChar w:fldCharType="end"/>
            </w:r>
          </w:hyperlink>
        </w:p>
        <w:p w14:paraId="56AE23CD" w14:textId="6C6B8D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2A3395">
              <w:rPr>
                <w:noProof/>
                <w:webHidden/>
              </w:rPr>
              <w:t>17</w:t>
            </w:r>
            <w:r>
              <w:rPr>
                <w:noProof/>
                <w:webHidden/>
              </w:rPr>
              <w:fldChar w:fldCharType="end"/>
            </w:r>
          </w:hyperlink>
        </w:p>
        <w:p w14:paraId="71A05CB7" w14:textId="74D1E6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2A3395">
              <w:rPr>
                <w:noProof/>
                <w:webHidden/>
              </w:rPr>
              <w:t>18</w:t>
            </w:r>
            <w:r>
              <w:rPr>
                <w:noProof/>
                <w:webHidden/>
              </w:rPr>
              <w:fldChar w:fldCharType="end"/>
            </w:r>
          </w:hyperlink>
        </w:p>
        <w:p w14:paraId="3011D23E" w14:textId="461CBE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2A3395">
              <w:rPr>
                <w:noProof/>
                <w:webHidden/>
              </w:rPr>
              <w:t>18</w:t>
            </w:r>
            <w:r>
              <w:rPr>
                <w:noProof/>
                <w:webHidden/>
              </w:rPr>
              <w:fldChar w:fldCharType="end"/>
            </w:r>
          </w:hyperlink>
        </w:p>
        <w:p w14:paraId="36BB4E72" w14:textId="17D6BF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2A3395">
              <w:rPr>
                <w:noProof/>
                <w:webHidden/>
              </w:rPr>
              <w:t>22</w:t>
            </w:r>
            <w:r>
              <w:rPr>
                <w:noProof/>
                <w:webHidden/>
              </w:rPr>
              <w:fldChar w:fldCharType="end"/>
            </w:r>
          </w:hyperlink>
        </w:p>
        <w:p w14:paraId="4ABD2E8D" w14:textId="78A374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2A3395">
              <w:rPr>
                <w:noProof/>
                <w:webHidden/>
              </w:rPr>
              <w:t>22</w:t>
            </w:r>
            <w:r>
              <w:rPr>
                <w:noProof/>
                <w:webHidden/>
              </w:rPr>
              <w:fldChar w:fldCharType="end"/>
            </w:r>
          </w:hyperlink>
        </w:p>
        <w:p w14:paraId="56AFA778" w14:textId="2B294A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2A3395">
              <w:rPr>
                <w:noProof/>
                <w:webHidden/>
              </w:rPr>
              <w:t>22</w:t>
            </w:r>
            <w:r>
              <w:rPr>
                <w:noProof/>
                <w:webHidden/>
              </w:rPr>
              <w:fldChar w:fldCharType="end"/>
            </w:r>
          </w:hyperlink>
        </w:p>
        <w:p w14:paraId="2BB8950A" w14:textId="6D4532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2A3395">
              <w:rPr>
                <w:noProof/>
                <w:webHidden/>
              </w:rPr>
              <w:t>23</w:t>
            </w:r>
            <w:r>
              <w:rPr>
                <w:noProof/>
                <w:webHidden/>
              </w:rPr>
              <w:fldChar w:fldCharType="end"/>
            </w:r>
          </w:hyperlink>
        </w:p>
        <w:p w14:paraId="633A706E" w14:textId="7567B5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2A3395">
              <w:rPr>
                <w:noProof/>
                <w:webHidden/>
              </w:rPr>
              <w:t>23</w:t>
            </w:r>
            <w:r>
              <w:rPr>
                <w:noProof/>
                <w:webHidden/>
              </w:rPr>
              <w:fldChar w:fldCharType="end"/>
            </w:r>
          </w:hyperlink>
        </w:p>
        <w:p w14:paraId="53F816F5" w14:textId="202752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2A3395">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566FEA58" w:rsidR="00F13DFD" w:rsidRDefault="00F13DFD" w:rsidP="00DD199C">
      <w:pPr>
        <w:spacing w:before="120"/>
        <w:jc w:val="both"/>
        <w:rPr>
          <w:bCs/>
          <w:iCs/>
          <w:sz w:val="24"/>
          <w:szCs w:val="24"/>
        </w:rPr>
      </w:pPr>
      <w:r w:rsidRPr="00057162">
        <w:rPr>
          <w:bCs/>
          <w:iCs/>
          <w:sz w:val="24"/>
          <w:szCs w:val="24"/>
        </w:rPr>
        <w:t xml:space="preserve">Oddział  </w:t>
      </w:r>
      <w:r w:rsidR="00F91DA9">
        <w:rPr>
          <w:bCs/>
          <w:iCs/>
          <w:sz w:val="24"/>
          <w:szCs w:val="24"/>
        </w:rPr>
        <w:t>Zakład Górniczych Robót Inwestycyjnych</w:t>
      </w:r>
    </w:p>
    <w:p w14:paraId="655E2CF2" w14:textId="3B94BAA2" w:rsidR="00F91DA9" w:rsidRPr="00057162" w:rsidRDefault="00F91DA9" w:rsidP="00DD199C">
      <w:pPr>
        <w:spacing w:before="120"/>
        <w:jc w:val="both"/>
        <w:rPr>
          <w:bCs/>
          <w:iCs/>
          <w:sz w:val="24"/>
          <w:szCs w:val="24"/>
        </w:rPr>
      </w:pPr>
      <w:r>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5E07B2D6" w14:textId="618E795F" w:rsidR="00D50111" w:rsidRPr="00481489" w:rsidRDefault="00D50111" w:rsidP="00D50111">
      <w:pPr>
        <w:pStyle w:val="Akapitzlist"/>
        <w:ind w:left="360"/>
        <w:jc w:val="both"/>
        <w:rPr>
          <w:color w:val="0070C0"/>
        </w:rPr>
      </w:pP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36E01E2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bookmarkStart w:id="11" w:name="_Hlk178838245"/>
      <w:r w:rsidR="00785A3C" w:rsidRPr="00785A3C">
        <w:t>„Dostawa 2 szt. górniczych agregatów hydraulicznych z silnikiem elektrycznym dla PGG S.A. Oddział Zakład Górniczych Robót Inwestycyjnych”</w:t>
      </w:r>
      <w:bookmarkEnd w:id="11"/>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4A2B88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5D37FC">
        <w:t>42121400-7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5D37FC">
        <w:t>rachunkowości (</w:t>
      </w:r>
      <w:r w:rsidR="00D03994" w:rsidRPr="005D37FC">
        <w:t xml:space="preserve">Dz. U. z 2023 r. poz. 120, 295 z </w:t>
      </w:r>
      <w:proofErr w:type="spellStart"/>
      <w:r w:rsidR="00D03994" w:rsidRPr="005D37FC">
        <w:t>późn</w:t>
      </w:r>
      <w:proofErr w:type="spellEnd"/>
      <w:r w:rsidR="00D03994" w:rsidRPr="005D37FC">
        <w:t>. zm.</w:t>
      </w:r>
      <w:r w:rsidR="00820105" w:rsidRPr="005D37FC">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3543E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w:t>
      </w:r>
      <w:r w:rsidRPr="003543E6">
        <w:t>przewidział zastosowanie aukcji japońskiej,</w:t>
      </w:r>
      <w:r w:rsidR="00C31BBA" w:rsidRPr="003543E6">
        <w:t xml:space="preserve"> </w:t>
      </w:r>
      <w:r w:rsidR="000D2581" w:rsidRPr="003543E6">
        <w:t>złożył najkorzystniejszą ofertę i:</w:t>
      </w:r>
    </w:p>
    <w:p w14:paraId="603FCB79" w14:textId="77777777" w:rsidR="000D2581" w:rsidRPr="003543E6" w:rsidRDefault="000D2581">
      <w:pPr>
        <w:pStyle w:val="Akapitzlist"/>
        <w:numPr>
          <w:ilvl w:val="2"/>
          <w:numId w:val="58"/>
        </w:numPr>
        <w:spacing w:before="120" w:line="288" w:lineRule="auto"/>
        <w:ind w:left="1134" w:hanging="283"/>
        <w:jc w:val="both"/>
      </w:pPr>
      <w:r w:rsidRPr="003543E6">
        <w:t>nie zabezpieczył oferty wymaganym wadium i odmówił zawarcia umowy, lub</w:t>
      </w:r>
    </w:p>
    <w:p w14:paraId="0A6DC225" w14:textId="77777777" w:rsidR="000D2581" w:rsidRPr="003543E6" w:rsidRDefault="000D2581">
      <w:pPr>
        <w:pStyle w:val="Akapitzlist"/>
        <w:numPr>
          <w:ilvl w:val="2"/>
          <w:numId w:val="58"/>
        </w:numPr>
        <w:spacing w:before="120" w:line="288" w:lineRule="auto"/>
        <w:ind w:left="1134" w:hanging="283"/>
        <w:jc w:val="both"/>
        <w:rPr>
          <w:sz w:val="20"/>
          <w:szCs w:val="20"/>
        </w:rPr>
      </w:pPr>
      <w:r w:rsidRPr="003543E6">
        <w:t xml:space="preserve">nie zabezpieczył oferty wymaganym wadium i wycofał ofertę, lub </w:t>
      </w:r>
    </w:p>
    <w:p w14:paraId="2FBDA91C" w14:textId="43A7044E" w:rsidR="000D2581" w:rsidRPr="000C5BB6" w:rsidRDefault="000D2581">
      <w:pPr>
        <w:pStyle w:val="Akapitzlist"/>
        <w:numPr>
          <w:ilvl w:val="2"/>
          <w:numId w:val="58"/>
        </w:numPr>
        <w:spacing w:before="120" w:line="288" w:lineRule="auto"/>
        <w:ind w:left="1134" w:hanging="283"/>
        <w:jc w:val="both"/>
        <w:rPr>
          <w:sz w:val="20"/>
          <w:szCs w:val="20"/>
        </w:rPr>
      </w:pPr>
      <w:r w:rsidRPr="003543E6">
        <w:t>nie zabezpieczył oferty wymaganym wadium i nie uzupełnił ośw</w:t>
      </w:r>
      <w:r w:rsidRPr="000C5BB6">
        <w:t xml:space="preserve">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512743F" w14:textId="613E7AED" w:rsidR="00665F8A" w:rsidRDefault="00665F8A" w:rsidP="00A34DDB">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5E5D1A6B" w14:textId="1674ACB6" w:rsidR="00804500" w:rsidRPr="000E727A" w:rsidRDefault="00665F8A" w:rsidP="00A34DDB">
      <w:pPr>
        <w:pStyle w:val="Akapitzlist"/>
        <w:numPr>
          <w:ilvl w:val="1"/>
          <w:numId w:val="2"/>
        </w:numPr>
        <w:spacing w:before="120" w:line="312" w:lineRule="auto"/>
        <w:contextualSpacing w:val="0"/>
        <w:jc w:val="both"/>
      </w:pPr>
      <w:r w:rsidRPr="000E727A">
        <w:t>z</w:t>
      </w:r>
      <w:r w:rsidR="00182B15" w:rsidRPr="000E727A">
        <w:t xml:space="preserve">dolności technicznej lub zawodowej; </w:t>
      </w:r>
      <w:r w:rsidR="008616AB" w:rsidRPr="000E727A">
        <w:t>Wykonawca</w:t>
      </w:r>
      <w:r w:rsidR="00182B15" w:rsidRPr="000E727A">
        <w:t xml:space="preserve"> wykaże, że:</w:t>
      </w:r>
    </w:p>
    <w:p w14:paraId="6C9E5016" w14:textId="1441E04C" w:rsidR="00C536FB" w:rsidRPr="005C28FB" w:rsidRDefault="00182B15" w:rsidP="00A34DDB">
      <w:pPr>
        <w:pStyle w:val="Akapitzlist"/>
        <w:numPr>
          <w:ilvl w:val="2"/>
          <w:numId w:val="2"/>
        </w:numPr>
        <w:spacing w:before="120" w:line="312" w:lineRule="auto"/>
        <w:contextualSpacing w:val="0"/>
        <w:jc w:val="both"/>
        <w:rPr>
          <w:color w:val="000000" w:themeColor="text1"/>
        </w:rPr>
      </w:pPr>
      <w:r w:rsidRPr="005C28FB">
        <w:rPr>
          <w:color w:val="000000" w:themeColor="text1"/>
        </w:rPr>
        <w:t xml:space="preserve">w okresie ostatnich </w:t>
      </w:r>
      <w:r w:rsidR="001007BE" w:rsidRPr="005C28FB">
        <w:rPr>
          <w:bCs/>
          <w:iCs/>
          <w:color w:val="000000" w:themeColor="text1"/>
        </w:rPr>
        <w:t xml:space="preserve">3 lat </w:t>
      </w:r>
      <w:r w:rsidR="001007BE" w:rsidRPr="005C28FB">
        <w:rPr>
          <w:color w:val="000000" w:themeColor="text1"/>
        </w:rPr>
        <w:t xml:space="preserve"> </w:t>
      </w:r>
      <w:r w:rsidRPr="005C28FB">
        <w:rPr>
          <w:color w:val="000000" w:themeColor="text1"/>
        </w:rPr>
        <w:t>przed terminem składania ofert (a jeśli okres prowadzenia działalności jest krótszy to w tym okresie) wykonał</w:t>
      </w:r>
      <w:r w:rsidR="00C536FB" w:rsidRPr="005C28FB">
        <w:rPr>
          <w:color w:val="000000" w:themeColor="text1"/>
        </w:rPr>
        <w:t xml:space="preserve"> co najmniej </w:t>
      </w:r>
      <w:r w:rsidR="00764C7B" w:rsidRPr="005C28FB">
        <w:rPr>
          <w:color w:val="000000" w:themeColor="text1"/>
        </w:rPr>
        <w:t>2</w:t>
      </w:r>
      <w:r w:rsidR="00622857" w:rsidRPr="005C28FB">
        <w:rPr>
          <w:color w:val="000000" w:themeColor="text1"/>
        </w:rPr>
        <w:t xml:space="preserve"> </w:t>
      </w:r>
      <w:r w:rsidR="00C536FB" w:rsidRPr="005C28FB">
        <w:rPr>
          <w:color w:val="000000" w:themeColor="text1"/>
        </w:rPr>
        <w:t xml:space="preserve">dostawy </w:t>
      </w:r>
      <w:r w:rsidR="00764C7B" w:rsidRPr="005C28FB">
        <w:rPr>
          <w:color w:val="000000" w:themeColor="text1"/>
        </w:rPr>
        <w:t>górniczych agregatów hydraulicznych z silnikiem elektrycznym</w:t>
      </w:r>
      <w:r w:rsidR="00C536FB" w:rsidRPr="005C28FB">
        <w:rPr>
          <w:color w:val="000000" w:themeColor="text1"/>
        </w:rPr>
        <w:t xml:space="preserve">, na wartość łączną </w:t>
      </w:r>
      <w:r w:rsidR="00966996" w:rsidRPr="005C28FB">
        <w:rPr>
          <w:color w:val="000000" w:themeColor="text1"/>
        </w:rPr>
        <w:t xml:space="preserve">brutto </w:t>
      </w:r>
      <w:r w:rsidR="00C536FB" w:rsidRPr="005C28FB">
        <w:rPr>
          <w:color w:val="000000" w:themeColor="text1"/>
        </w:rPr>
        <w:t>nie niższą niż</w:t>
      </w:r>
      <w:r w:rsidR="00764C7B" w:rsidRPr="005C28FB">
        <w:rPr>
          <w:color w:val="000000" w:themeColor="text1"/>
        </w:rPr>
        <w:t xml:space="preserve"> </w:t>
      </w:r>
      <w:r w:rsidR="00DF3913">
        <w:rPr>
          <w:color w:val="000000" w:themeColor="text1"/>
        </w:rPr>
        <w:t>30</w:t>
      </w:r>
      <w:r w:rsidR="00764C7B" w:rsidRPr="005C28FB">
        <w:rPr>
          <w:color w:val="000000" w:themeColor="text1"/>
        </w:rPr>
        <w:t> 000,00</w:t>
      </w:r>
      <w:r w:rsidR="00C536FB" w:rsidRPr="005C28FB">
        <w:rPr>
          <w:color w:val="000000" w:themeColor="text1"/>
        </w:rPr>
        <w:t>PLN</w:t>
      </w:r>
      <w:r w:rsidR="005C28FB" w:rsidRPr="005C28FB">
        <w:rPr>
          <w:color w:val="000000" w:themeColor="text1"/>
        </w:rPr>
        <w:t>.</w:t>
      </w:r>
    </w:p>
    <w:p w14:paraId="2ED02324" w14:textId="506319BF" w:rsidR="00FA6281" w:rsidRPr="000E727A" w:rsidRDefault="00FA6281" w:rsidP="00966996">
      <w:pPr>
        <w:spacing w:before="120" w:line="312" w:lineRule="auto"/>
        <w:jc w:val="both"/>
        <w:rPr>
          <w:color w:val="000000" w:themeColor="text1"/>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E9745F4" w14:textId="3F4A0041" w:rsidR="00EB1AE4" w:rsidRPr="00295BF5" w:rsidRDefault="006B41E1" w:rsidP="00743D77">
      <w:pPr>
        <w:pStyle w:val="Akapitzlist"/>
        <w:numPr>
          <w:ilvl w:val="1"/>
          <w:numId w:val="4"/>
        </w:numPr>
        <w:spacing w:before="120" w:line="312" w:lineRule="auto"/>
        <w:contextualSpacing w:val="0"/>
        <w:jc w:val="both"/>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14F88579"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E727A"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0E727A">
        <w:rPr>
          <w:bCs/>
          <w:iCs/>
        </w:rPr>
        <w:t>lub miejsce zamieszkania ma osoba, której dokument dotyczy, nie wydaje się dokumentów, o których mowa w pkt 1) lub gdy dokumenty te nie odnoszą się do wszystkich przypadków</w:t>
      </w:r>
      <w:r w:rsidRPr="00813229">
        <w:rPr>
          <w:bCs/>
          <w:iCs/>
        </w:rPr>
        <w:t xml:space="preserve">, o których mowa w  tym punkcie, zastępuje się je odpowiednio w całości lub w części dokumentem zawierającym odpowiednio oświadczenie Wykonawcy, ze wskazaniem </w:t>
      </w:r>
      <w:r w:rsidRPr="00813229">
        <w:rPr>
          <w:bCs/>
          <w:iCs/>
        </w:rPr>
        <w:lastRenderedPageBreak/>
        <w:t xml:space="preserve">osoby albo osób uprawnionych do jego reprezentacji, lub oświadczenie osoby, której dokument miał dotyczyć, </w:t>
      </w:r>
      <w:r>
        <w:t xml:space="preserve">złożone pod przysięgą, lub, jeżeli w kraju, w którym Wykonawca ma siedzibę lub miejsce </w:t>
      </w:r>
      <w:r w:rsidRPr="000E727A">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E727A">
        <w:rPr>
          <w:bCs/>
          <w:iCs/>
        </w:rPr>
        <w:t xml:space="preserve"> Postanowienie pkt 2 stosuje się.</w:t>
      </w:r>
    </w:p>
    <w:p w14:paraId="5F57B3FD" w14:textId="5D1EED73" w:rsidR="00243B2D" w:rsidRPr="00764C7B" w:rsidRDefault="003526E0" w:rsidP="001B217E">
      <w:pPr>
        <w:pStyle w:val="Akapitzlist"/>
        <w:numPr>
          <w:ilvl w:val="0"/>
          <w:numId w:val="7"/>
        </w:numPr>
        <w:spacing w:before="120" w:line="312" w:lineRule="auto"/>
        <w:ind w:left="284" w:hanging="284"/>
        <w:contextualSpacing w:val="0"/>
        <w:jc w:val="both"/>
        <w:rPr>
          <w:bCs/>
          <w:iCs/>
          <w:color w:val="0070C0"/>
        </w:rPr>
      </w:pPr>
      <w:r w:rsidRPr="00764C7B">
        <w:rPr>
          <w:bCs/>
          <w:iCs/>
        </w:rPr>
        <w:t xml:space="preserve">W celu potwierdzenia spełnienia warunków udziału w postępowaniu </w:t>
      </w:r>
      <w:r w:rsidR="006B0420" w:rsidRPr="00764C7B">
        <w:rPr>
          <w:bCs/>
          <w:iCs/>
        </w:rPr>
        <w:t>Zamawiający</w:t>
      </w:r>
      <w:r w:rsidRPr="00764C7B">
        <w:rPr>
          <w:bCs/>
          <w:iCs/>
        </w:rPr>
        <w:t xml:space="preserve"> wymaga złożenia:</w:t>
      </w:r>
    </w:p>
    <w:p w14:paraId="582CADA3" w14:textId="72CCCDF4" w:rsidR="008D3F97" w:rsidRPr="00764C7B" w:rsidRDefault="00243B2D" w:rsidP="00764C7B">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E727A">
        <w:rPr>
          <w:bCs/>
          <w:iCs/>
        </w:rPr>
        <w:t xml:space="preserve">ostatnich </w:t>
      </w:r>
      <w:r w:rsidR="00966996" w:rsidRPr="000B3334">
        <w:rPr>
          <w:bCs/>
          <w:iCs/>
        </w:rPr>
        <w:t>3 lat</w:t>
      </w:r>
      <w:r w:rsidRPr="000E727A">
        <w:rPr>
          <w:bCs/>
          <w:iCs/>
        </w:rPr>
        <w:t>, a jeżeli</w:t>
      </w:r>
      <w:r w:rsidRPr="00057162">
        <w:rPr>
          <w:bCs/>
          <w:iCs/>
        </w:rPr>
        <w:t xml:space="preserve">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11CC0E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43B9657F" w14:textId="348A0C82" w:rsidR="001B12E6" w:rsidRPr="00057162" w:rsidRDefault="0019681E" w:rsidP="001B12E6">
      <w:pPr>
        <w:pStyle w:val="Akapitzlist"/>
        <w:numPr>
          <w:ilvl w:val="2"/>
          <w:numId w:val="9"/>
        </w:numPr>
        <w:spacing w:before="120" w:line="312" w:lineRule="auto"/>
        <w:contextualSpacing w:val="0"/>
        <w:jc w:val="both"/>
        <w:rPr>
          <w:bCs/>
        </w:rPr>
      </w:pPr>
      <w:r w:rsidRPr="0019681E">
        <w:rPr>
          <w:bCs/>
        </w:rPr>
        <w:t>Wykaz parametrów techniczno-użytkowych oferowanego przedmiotu zamówienia zgodnie</w:t>
      </w:r>
      <w:r w:rsidRPr="00803EF0">
        <w:rPr>
          <w:bCs/>
        </w:rPr>
        <w:t xml:space="preserve"> z</w:t>
      </w:r>
      <w:r w:rsidRPr="00803EF0">
        <w:rPr>
          <w:b/>
        </w:rPr>
        <w:t xml:space="preserve"> Załącznikiem nr 2a</w:t>
      </w:r>
      <w:r w:rsidR="007E0CF9" w:rsidRPr="00803EF0">
        <w:rPr>
          <w:b/>
        </w:rPr>
        <w:t xml:space="preserve"> </w:t>
      </w:r>
      <w:r w:rsidRPr="00803EF0">
        <w:rPr>
          <w:b/>
        </w:rPr>
        <w:t xml:space="preserve">do SWZ. </w:t>
      </w:r>
    </w:p>
    <w:p w14:paraId="3A778EA1" w14:textId="4150D2C8" w:rsidR="001B12E6" w:rsidRDefault="001B12E6" w:rsidP="0019681E">
      <w:pPr>
        <w:pStyle w:val="Akapitzlist"/>
        <w:spacing w:before="120" w:line="312" w:lineRule="auto"/>
        <w:ind w:left="1080"/>
        <w:contextualSpacing w:val="0"/>
        <w:jc w:val="both"/>
        <w:rPr>
          <w:bCs/>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373ABFE3" w14:textId="383D3FCE" w:rsidR="002F2F73" w:rsidRPr="0019681E" w:rsidRDefault="006B0420" w:rsidP="003D5E8B">
      <w:pPr>
        <w:pStyle w:val="Akapitzlist"/>
        <w:numPr>
          <w:ilvl w:val="0"/>
          <w:numId w:val="5"/>
        </w:numPr>
        <w:spacing w:before="120" w:line="312" w:lineRule="auto"/>
        <w:contextualSpacing w:val="0"/>
        <w:jc w:val="both"/>
        <w:rPr>
          <w:bCs/>
        </w:rPr>
      </w:pPr>
      <w:r w:rsidRPr="0019681E">
        <w:rPr>
          <w:bCs/>
        </w:rPr>
        <w:t>Zamawiający</w:t>
      </w:r>
      <w:r w:rsidR="000C22F4" w:rsidRPr="0019681E">
        <w:rPr>
          <w:bCs/>
        </w:rPr>
        <w:t xml:space="preserve"> żąda wskazania przez </w:t>
      </w:r>
      <w:r w:rsidR="008616AB" w:rsidRPr="0019681E">
        <w:rPr>
          <w:bCs/>
        </w:rPr>
        <w:t>Wykonawcę</w:t>
      </w:r>
      <w:r w:rsidR="000C22F4" w:rsidRPr="0019681E">
        <w:rPr>
          <w:bCs/>
        </w:rPr>
        <w:t xml:space="preserve"> </w:t>
      </w:r>
      <w:r w:rsidR="00F13DFD" w:rsidRPr="0019681E">
        <w:rPr>
          <w:bCs/>
        </w:rPr>
        <w:t>części zamówienia, których</w:t>
      </w:r>
      <w:r w:rsidR="000C22F4" w:rsidRPr="0019681E">
        <w:rPr>
          <w:bCs/>
        </w:rPr>
        <w:t xml:space="preserve"> wykonanie zamierza powierzyć ewentualnym podwykonawcom i podania przez </w:t>
      </w:r>
      <w:r w:rsidR="008616AB" w:rsidRPr="0019681E">
        <w:rPr>
          <w:bCs/>
        </w:rPr>
        <w:t>Wykonawcę</w:t>
      </w:r>
      <w:r w:rsidR="000C22F4" w:rsidRPr="0019681E">
        <w:rPr>
          <w:bCs/>
        </w:rPr>
        <w:t xml:space="preserve"> firm pod</w:t>
      </w:r>
      <w:r w:rsidR="008616AB" w:rsidRPr="0019681E">
        <w:rPr>
          <w:bCs/>
        </w:rPr>
        <w:t>wykonawców</w:t>
      </w:r>
      <w:r w:rsidR="000C22F4" w:rsidRPr="0019681E">
        <w:rPr>
          <w:bCs/>
        </w:rPr>
        <w:t>, o ile są już znani.</w:t>
      </w:r>
      <w:r w:rsidR="00BB64DC" w:rsidRPr="0019681E">
        <w:rPr>
          <w:bCs/>
        </w:rPr>
        <w:t xml:space="preserve"> Wzór wykazu stanowi </w:t>
      </w:r>
      <w:r w:rsidR="00BB64DC" w:rsidRPr="0019681E">
        <w:rPr>
          <w:b/>
        </w:rPr>
        <w:t xml:space="preserve">Załącznik </w:t>
      </w:r>
      <w:r w:rsidR="008616AB" w:rsidRPr="0019681E">
        <w:rPr>
          <w:b/>
        </w:rPr>
        <w:br/>
      </w:r>
      <w:r w:rsidR="00BB64DC" w:rsidRPr="0019681E">
        <w:rPr>
          <w:b/>
        </w:rPr>
        <w:t xml:space="preserve">nr </w:t>
      </w:r>
      <w:r w:rsidR="00054C51" w:rsidRPr="0019681E">
        <w:rPr>
          <w:b/>
        </w:rPr>
        <w:t>4</w:t>
      </w:r>
      <w:r w:rsidR="0078720F" w:rsidRPr="0019681E">
        <w:rPr>
          <w:b/>
        </w:rPr>
        <w:t>.</w:t>
      </w:r>
      <w:r w:rsidR="00287D2F" w:rsidRPr="0019681E">
        <w:rPr>
          <w:b/>
        </w:rPr>
        <w:t>8</w:t>
      </w:r>
      <w:r w:rsidR="00FB0388" w:rsidRPr="0019681E">
        <w:rPr>
          <w:b/>
        </w:rPr>
        <w:t xml:space="preserve"> do SWZ</w:t>
      </w:r>
      <w:r w:rsidR="008877C7" w:rsidRPr="0019681E">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1015AD31" w14:textId="5AEB0C1C" w:rsidR="00BB64DC" w:rsidRPr="008877C7" w:rsidRDefault="006B0420" w:rsidP="00255A26">
      <w:pPr>
        <w:pStyle w:val="Akapitzlist"/>
        <w:numPr>
          <w:ilvl w:val="0"/>
          <w:numId w:val="8"/>
        </w:numPr>
        <w:spacing w:before="120" w:line="312" w:lineRule="auto"/>
        <w:contextualSpacing w:val="0"/>
        <w:jc w:val="both"/>
        <w:rPr>
          <w:b/>
          <w:color w:val="FF0000"/>
        </w:rPr>
      </w:pPr>
      <w:r>
        <w:rPr>
          <w:bCs/>
        </w:rPr>
        <w:t>Zamawiający</w:t>
      </w:r>
      <w:r w:rsidR="000D2865" w:rsidRPr="00496C53">
        <w:rPr>
          <w:bCs/>
        </w:rPr>
        <w:t xml:space="preserve"> </w:t>
      </w:r>
      <w:r w:rsidR="00255A26">
        <w:rPr>
          <w:bCs/>
        </w:rPr>
        <w:t xml:space="preserve">odstępuje od </w:t>
      </w:r>
      <w:r w:rsidR="000D2865" w:rsidRPr="00496C53">
        <w:rPr>
          <w:bCs/>
        </w:rPr>
        <w:t>żąda</w:t>
      </w:r>
      <w:r w:rsidR="00255A26">
        <w:rPr>
          <w:bCs/>
        </w:rPr>
        <w:t>nia</w:t>
      </w:r>
      <w:r w:rsidR="000D2865" w:rsidRPr="00496C53">
        <w:rPr>
          <w:bCs/>
        </w:rPr>
        <w:t xml:space="preserve"> od </w:t>
      </w:r>
      <w:r w:rsidR="008616AB">
        <w:rPr>
          <w:bCs/>
        </w:rPr>
        <w:t>Wykonawców</w:t>
      </w:r>
      <w:r w:rsidR="000D2865" w:rsidRPr="00496C53">
        <w:rPr>
          <w:bCs/>
        </w:rPr>
        <w:t xml:space="preserve"> wniesien</w:t>
      </w:r>
      <w:r w:rsidR="00BB64DC" w:rsidRPr="00496C53">
        <w:rPr>
          <w:bCs/>
        </w:rPr>
        <w:t>ia wadium</w:t>
      </w:r>
      <w:bookmarkStart w:id="42" w:name="_Hlk106043287"/>
      <w:r w:rsidR="00255A26">
        <w:rPr>
          <w:bCs/>
        </w:rPr>
        <w:t>.</w:t>
      </w:r>
    </w:p>
    <w:bookmarkEnd w:id="42"/>
    <w:p w14:paraId="414FCE38" w14:textId="063C6551" w:rsidR="00DF163F" w:rsidRPr="001B6C57" w:rsidRDefault="00DF163F" w:rsidP="00255A26">
      <w:pPr>
        <w:pStyle w:val="Akapitzlist"/>
        <w:spacing w:before="120" w:line="312" w:lineRule="auto"/>
        <w:ind w:left="360"/>
        <w:contextualSpacing w:val="0"/>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w:t>
      </w:r>
      <w:r w:rsidRPr="00457356">
        <w:rPr>
          <w:bCs/>
        </w:rPr>
        <w:lastRenderedPageBreak/>
        <w:t xml:space="preserve">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A5B920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3214E9">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52FB9F43" w14:textId="03F8C928" w:rsidR="00424D11" w:rsidRPr="00424D11" w:rsidRDefault="00424D11" w:rsidP="000A77EF">
      <w:pPr>
        <w:pStyle w:val="Akapitzlist"/>
        <w:numPr>
          <w:ilvl w:val="0"/>
          <w:numId w:val="10"/>
        </w:numPr>
        <w:spacing w:before="120" w:line="312" w:lineRule="auto"/>
        <w:contextualSpacing w:val="0"/>
        <w:jc w:val="both"/>
        <w:rPr>
          <w:bCs/>
        </w:rPr>
      </w:pPr>
      <w:r w:rsidRPr="00424D11">
        <w:rPr>
          <w:bCs/>
        </w:rPr>
        <w:t xml:space="preserve">Ofertę należy złożyć  do:  </w:t>
      </w:r>
      <w:bookmarkStart w:id="52" w:name="_Hlk193188643"/>
      <w:r w:rsidRPr="00424D11">
        <w:rPr>
          <w:bCs/>
        </w:rPr>
        <w:t>zgodnie z informacj</w:t>
      </w:r>
      <w:r w:rsidR="007E0E4A">
        <w:rPr>
          <w:bCs/>
        </w:rPr>
        <w:t>ą</w:t>
      </w:r>
      <w:r w:rsidRPr="00424D11">
        <w:rPr>
          <w:bCs/>
        </w:rPr>
        <w:t xml:space="preserve"> podaną na platformie EFO</w:t>
      </w:r>
      <w:bookmarkEnd w:id="52"/>
      <w:r w:rsidRPr="00424D11">
        <w:rPr>
          <w:bCs/>
        </w:rPr>
        <w:t xml:space="preserve"> </w:t>
      </w:r>
    </w:p>
    <w:p w14:paraId="664A39EA" w14:textId="70CCFF92" w:rsidR="005A060C" w:rsidRPr="00424D11" w:rsidRDefault="00F13DFD" w:rsidP="000A77EF">
      <w:pPr>
        <w:pStyle w:val="Akapitzlist"/>
        <w:numPr>
          <w:ilvl w:val="0"/>
          <w:numId w:val="10"/>
        </w:numPr>
        <w:spacing w:before="120" w:line="312" w:lineRule="auto"/>
        <w:contextualSpacing w:val="0"/>
        <w:jc w:val="both"/>
        <w:rPr>
          <w:bCs/>
        </w:rPr>
      </w:pPr>
      <w:r w:rsidRPr="00424D11">
        <w:rPr>
          <w:bCs/>
        </w:rPr>
        <w:t xml:space="preserve">Otwarcie ofert </w:t>
      </w:r>
      <w:r w:rsidR="00BD1FDA" w:rsidRPr="00424D11">
        <w:rPr>
          <w:bCs/>
        </w:rPr>
        <w:t xml:space="preserve">nie jest jawne i </w:t>
      </w:r>
      <w:r w:rsidRPr="00424D11">
        <w:rPr>
          <w:bCs/>
        </w:rPr>
        <w:t>nastąpi w dniu</w:t>
      </w:r>
      <w:r w:rsidR="00424D11" w:rsidRPr="00424D11">
        <w:rPr>
          <w:bCs/>
        </w:rPr>
        <w:t xml:space="preserve">: </w:t>
      </w:r>
      <w:r w:rsidRPr="00424D11">
        <w:rPr>
          <w:bCs/>
        </w:rPr>
        <w:t xml:space="preserve"> </w:t>
      </w:r>
      <w:r w:rsidR="00424D11" w:rsidRPr="00424D11">
        <w:rPr>
          <w:bCs/>
        </w:rPr>
        <w:t>zgodnie z informacja podaną na platformie EFO.</w:t>
      </w:r>
    </w:p>
    <w:p w14:paraId="452A0251" w14:textId="75318591" w:rsidR="00F13DFD" w:rsidRPr="00424D11" w:rsidRDefault="00FB5DEC" w:rsidP="00933285">
      <w:pPr>
        <w:pStyle w:val="Akapitzlist"/>
        <w:numPr>
          <w:ilvl w:val="0"/>
          <w:numId w:val="10"/>
        </w:numPr>
        <w:spacing w:before="120" w:line="312" w:lineRule="auto"/>
        <w:contextualSpacing w:val="0"/>
        <w:jc w:val="both"/>
        <w:rPr>
          <w:bCs/>
        </w:rPr>
      </w:pPr>
      <w:r w:rsidRPr="00424D11">
        <w:rPr>
          <w:bCs/>
        </w:rPr>
        <w:t>Do składania i otwarcia o</w:t>
      </w:r>
      <w:r w:rsidR="00A37A89" w:rsidRPr="00424D11">
        <w:rPr>
          <w:bCs/>
        </w:rPr>
        <w:t xml:space="preserve">fert używany jest </w:t>
      </w:r>
      <w:r w:rsidR="00F13DFD" w:rsidRPr="00424D11">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3" w:name="_Hlk66272020"/>
      <w:r w:rsidRPr="00424D11">
        <w:rPr>
          <w:bCs/>
        </w:rPr>
        <w:t xml:space="preserve">Aukcja elektroniczna rozpocznie się </w:t>
      </w:r>
      <w:r w:rsidR="00B47581" w:rsidRPr="00424D11">
        <w:rPr>
          <w:bCs/>
        </w:rPr>
        <w:t>w terminie wyznaczonym w zaproszeniu do aukcji,</w:t>
      </w:r>
      <w:r w:rsidR="00B47581">
        <w:t xml:space="preserve">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9D3E2F1" w:rsidR="000A77EF" w:rsidRPr="00302AC1" w:rsidRDefault="000A77EF" w:rsidP="000A77EF">
      <w:pPr>
        <w:pStyle w:val="Akapitzlist"/>
        <w:numPr>
          <w:ilvl w:val="0"/>
          <w:numId w:val="10"/>
        </w:numPr>
        <w:spacing w:before="120" w:line="312" w:lineRule="auto"/>
        <w:contextualSpacing w:val="0"/>
        <w:jc w:val="both"/>
        <w:rPr>
          <w:bCs/>
        </w:rPr>
      </w:pPr>
      <w:r w:rsidRPr="00302AC1">
        <w:rPr>
          <w:bCs/>
        </w:rPr>
        <w:t xml:space="preserve">Wykonawca pozostaje związany złożoną ofertą do dnia </w:t>
      </w:r>
      <w:r w:rsidR="00302AC1" w:rsidRPr="00302AC1">
        <w:rPr>
          <w:bCs/>
        </w:rPr>
        <w:t>01.02.2025r.</w:t>
      </w:r>
      <w:r w:rsidRPr="00302AC1">
        <w:rPr>
          <w:bCs/>
        </w:rPr>
        <w:t xml:space="preserve"> 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0BB935A9" w14:textId="59D77A33" w:rsidR="001B6C57" w:rsidRPr="004F0E82" w:rsidRDefault="001B6C57" w:rsidP="003214E9">
      <w:pPr>
        <w:pStyle w:val="Akapitzlist"/>
        <w:spacing w:before="120" w:line="312" w:lineRule="auto"/>
        <w:ind w:left="360"/>
        <w:contextualSpacing w:val="0"/>
        <w:jc w:val="both"/>
        <w:rPr>
          <w:bCs/>
        </w:rPr>
      </w:pPr>
      <w:bookmarkStart w:id="54" w:name="_Hlk106710689"/>
      <w:bookmarkEnd w:id="53"/>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14861228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29D27EF4" w:rsidR="001B6C57" w:rsidRPr="003214E9" w:rsidRDefault="003C2C0F" w:rsidP="00427AF4">
      <w:pPr>
        <w:pStyle w:val="Akapitzlist"/>
        <w:numPr>
          <w:ilvl w:val="1"/>
          <w:numId w:val="13"/>
        </w:numPr>
        <w:spacing w:before="120" w:line="312" w:lineRule="auto"/>
        <w:jc w:val="both"/>
        <w:rPr>
          <w:bCs/>
        </w:rPr>
      </w:pPr>
      <w:r w:rsidRPr="003214E9">
        <w:rPr>
          <w:bCs/>
        </w:rPr>
        <w:t xml:space="preserve">najniższa cena (C) - waga 100 % </w:t>
      </w:r>
    </w:p>
    <w:p w14:paraId="6591FBEA" w14:textId="23A0DCF4" w:rsidR="003C2C0F" w:rsidRPr="003214E9" w:rsidRDefault="003C2C0F" w:rsidP="00426739">
      <w:pPr>
        <w:pStyle w:val="Akapitzlist"/>
        <w:numPr>
          <w:ilvl w:val="0"/>
          <w:numId w:val="13"/>
        </w:numPr>
        <w:spacing w:before="120" w:line="312" w:lineRule="auto"/>
        <w:jc w:val="both"/>
        <w:rPr>
          <w:bCs/>
        </w:rPr>
      </w:pPr>
      <w:r w:rsidRPr="003214E9">
        <w:rPr>
          <w:bCs/>
        </w:rPr>
        <w:t>Za najkorzystniejszą ofertę dla kryterium cena - zostanie uznana oferta Wykonawcy, który zaoferuje najniższą cenę realizacji zadania</w:t>
      </w:r>
      <w:r w:rsidR="003214E9" w:rsidRPr="003214E9">
        <w:rPr>
          <w:bCs/>
        </w:rPr>
        <w:t>.</w:t>
      </w:r>
      <w:bookmarkStart w:id="64"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bookmarkEnd w:id="64"/>
    <w:p w14:paraId="27C7C6ED" w14:textId="77777777" w:rsidR="00424D11" w:rsidRPr="00C400A8" w:rsidRDefault="00424D11" w:rsidP="00424D11">
      <w:pPr>
        <w:numPr>
          <w:ilvl w:val="0"/>
          <w:numId w:val="73"/>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36274259" w14:textId="77777777" w:rsidR="00424D11" w:rsidRPr="00C400A8" w:rsidRDefault="00424D11" w:rsidP="00424D11">
      <w:pPr>
        <w:numPr>
          <w:ilvl w:val="0"/>
          <w:numId w:val="73"/>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B6FAD">
        <w:rPr>
          <w:bCs/>
          <w:color w:val="000000"/>
          <w:sz w:val="24"/>
          <w:szCs w:val="24"/>
        </w:rPr>
        <w:t>holenderskiej – odwróconej, zwanej dalej aukcją holenderską</w:t>
      </w:r>
      <w:r w:rsidRPr="00C400A8">
        <w:rPr>
          <w:bCs/>
          <w:color w:val="000000"/>
          <w:sz w:val="24"/>
          <w:szCs w:val="24"/>
        </w:rPr>
        <w:t>, która może odbyć się nawet przy uczestnictwie jednego Wykonawcy.</w:t>
      </w:r>
    </w:p>
    <w:p w14:paraId="1B29186A" w14:textId="77777777" w:rsidR="00424D11" w:rsidRPr="00C400A8" w:rsidRDefault="00424D11" w:rsidP="00424D11">
      <w:pPr>
        <w:numPr>
          <w:ilvl w:val="0"/>
          <w:numId w:val="73"/>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129A6A4F" w14:textId="77777777" w:rsidR="00424D11" w:rsidRPr="00C400A8" w:rsidRDefault="00424D11" w:rsidP="00424D11">
      <w:pPr>
        <w:numPr>
          <w:ilvl w:val="0"/>
          <w:numId w:val="73"/>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48ED1D55" w14:textId="77777777" w:rsidR="00424D11" w:rsidRPr="00C400A8" w:rsidRDefault="00424D11" w:rsidP="00424D11">
      <w:pPr>
        <w:numPr>
          <w:ilvl w:val="0"/>
          <w:numId w:val="73"/>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B8B2E67" w14:textId="77777777" w:rsidR="00424D11" w:rsidRPr="00C400A8" w:rsidRDefault="00424D11" w:rsidP="00424D11">
      <w:pPr>
        <w:numPr>
          <w:ilvl w:val="0"/>
          <w:numId w:val="73"/>
        </w:numPr>
        <w:spacing w:before="120" w:line="312" w:lineRule="auto"/>
        <w:jc w:val="both"/>
        <w:rPr>
          <w:color w:val="000000"/>
          <w:sz w:val="24"/>
          <w:szCs w:val="24"/>
        </w:rPr>
      </w:pPr>
      <w:r w:rsidRPr="00C400A8">
        <w:rPr>
          <w:color w:val="000000"/>
          <w:sz w:val="24"/>
          <w:szCs w:val="24"/>
        </w:rPr>
        <w:t>Powiadomienia o rozpoczęciu aukcji otrzymują:</w:t>
      </w:r>
    </w:p>
    <w:p w14:paraId="35800E2B" w14:textId="77777777" w:rsidR="00424D11" w:rsidRPr="00C400A8" w:rsidRDefault="00424D11" w:rsidP="00424D11">
      <w:pPr>
        <w:numPr>
          <w:ilvl w:val="1"/>
          <w:numId w:val="73"/>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CAC5EEA" w14:textId="77777777" w:rsidR="00424D11" w:rsidRPr="00C400A8" w:rsidRDefault="00424D11" w:rsidP="00424D11">
      <w:pPr>
        <w:numPr>
          <w:ilvl w:val="1"/>
          <w:numId w:val="73"/>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BC201F0" w14:textId="77777777" w:rsidR="00424D11" w:rsidRPr="00C400A8" w:rsidRDefault="00424D11" w:rsidP="00424D11">
      <w:pPr>
        <w:numPr>
          <w:ilvl w:val="0"/>
          <w:numId w:val="73"/>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6CD1203D" w14:textId="77777777" w:rsidR="00424D11" w:rsidRPr="00C400A8" w:rsidRDefault="00424D11" w:rsidP="00424D11">
      <w:pPr>
        <w:numPr>
          <w:ilvl w:val="1"/>
          <w:numId w:val="73"/>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i „Osoby upoważnione do składania ofert w aukcji”. Jeżeli w polu „Osoba prowadząca </w:t>
      </w:r>
      <w:r w:rsidRPr="00C400A8">
        <w:rPr>
          <w:color w:val="000000"/>
          <w:sz w:val="24"/>
          <w:szCs w:val="24"/>
        </w:rPr>
        <w:lastRenderedPageBreak/>
        <w:t>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2DCEAC03" w14:textId="77777777" w:rsidR="00424D11" w:rsidRPr="00C400A8" w:rsidRDefault="00424D11" w:rsidP="00424D11">
      <w:pPr>
        <w:numPr>
          <w:ilvl w:val="1"/>
          <w:numId w:val="73"/>
        </w:numPr>
        <w:spacing w:before="120" w:line="312" w:lineRule="auto"/>
        <w:contextualSpacing/>
        <w:jc w:val="both"/>
        <w:rPr>
          <w:color w:val="000000"/>
          <w:sz w:val="24"/>
          <w:szCs w:val="24"/>
        </w:rPr>
      </w:pPr>
      <w:r w:rsidRPr="00C400A8">
        <w:rPr>
          <w:color w:val="000000"/>
          <w:sz w:val="24"/>
          <w:szCs w:val="24"/>
        </w:rPr>
        <w:t xml:space="preserve">w przypadku aukcji </w:t>
      </w:r>
      <w:r w:rsidRPr="00FB6FAD">
        <w:rPr>
          <w:sz w:val="24"/>
          <w:szCs w:val="24"/>
        </w:rPr>
        <w:t xml:space="preserve">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6CA9BFA3" w14:textId="77777777" w:rsidR="00424D11" w:rsidRPr="00C400A8" w:rsidRDefault="00424D11" w:rsidP="00424D11">
      <w:pPr>
        <w:numPr>
          <w:ilvl w:val="1"/>
          <w:numId w:val="73"/>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4729B42B" w14:textId="77777777" w:rsidR="00424D11" w:rsidRPr="00C400A8" w:rsidRDefault="00424D11" w:rsidP="00424D11">
      <w:pPr>
        <w:numPr>
          <w:ilvl w:val="0"/>
          <w:numId w:val="73"/>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5F1BB73" w14:textId="77777777" w:rsidR="00424D11" w:rsidRPr="00C400A8" w:rsidRDefault="00424D11" w:rsidP="00424D11">
      <w:pPr>
        <w:numPr>
          <w:ilvl w:val="0"/>
          <w:numId w:val="73"/>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5B0FED9" w14:textId="77777777" w:rsidR="00424D11" w:rsidRPr="00C400A8" w:rsidRDefault="00424D11" w:rsidP="00424D11">
      <w:pPr>
        <w:numPr>
          <w:ilvl w:val="0"/>
          <w:numId w:val="73"/>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322D9D08" w14:textId="77777777" w:rsidR="00424D11" w:rsidRPr="00C400A8" w:rsidRDefault="00424D11" w:rsidP="00424D11">
      <w:pPr>
        <w:numPr>
          <w:ilvl w:val="0"/>
          <w:numId w:val="73"/>
        </w:numPr>
        <w:spacing w:before="120" w:line="312" w:lineRule="auto"/>
        <w:jc w:val="both"/>
        <w:rPr>
          <w:color w:val="000000"/>
          <w:sz w:val="24"/>
          <w:szCs w:val="24"/>
        </w:rPr>
      </w:pPr>
      <w:r w:rsidRPr="00C400A8">
        <w:rPr>
          <w:color w:val="000000"/>
          <w:sz w:val="24"/>
          <w:szCs w:val="24"/>
        </w:rPr>
        <w:t>Wymagania sprzętowe:</w:t>
      </w:r>
    </w:p>
    <w:p w14:paraId="1AEDF95A" w14:textId="77777777" w:rsidR="00424D11" w:rsidRPr="00C400A8" w:rsidRDefault="00424D11" w:rsidP="00424D11">
      <w:pPr>
        <w:numPr>
          <w:ilvl w:val="1"/>
          <w:numId w:val="7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3683A313" w14:textId="77777777" w:rsidR="00424D11" w:rsidRPr="00C400A8" w:rsidRDefault="00424D11" w:rsidP="00424D11">
      <w:pPr>
        <w:numPr>
          <w:ilvl w:val="1"/>
          <w:numId w:val="7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7313DE46" w14:textId="77777777" w:rsidR="00424D11" w:rsidRPr="00C400A8" w:rsidRDefault="00424D11" w:rsidP="00424D11">
      <w:pPr>
        <w:numPr>
          <w:ilvl w:val="1"/>
          <w:numId w:val="7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C43237B" w14:textId="77777777" w:rsidR="00424D11" w:rsidRPr="00C400A8" w:rsidRDefault="00424D11" w:rsidP="00424D11">
      <w:pPr>
        <w:numPr>
          <w:ilvl w:val="1"/>
          <w:numId w:val="7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16B50FDC" w14:textId="77777777" w:rsidR="00424D11" w:rsidRDefault="00424D11" w:rsidP="00424D11">
      <w:pPr>
        <w:numPr>
          <w:ilvl w:val="1"/>
          <w:numId w:val="73"/>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3B2E2D29" w14:textId="77777777" w:rsidR="00424D11" w:rsidRPr="00FB6FAD" w:rsidRDefault="00424D11" w:rsidP="00424D11">
      <w:pPr>
        <w:numPr>
          <w:ilvl w:val="0"/>
          <w:numId w:val="73"/>
        </w:numPr>
        <w:spacing w:before="120" w:line="312" w:lineRule="auto"/>
        <w:jc w:val="both"/>
        <w:rPr>
          <w:bCs/>
          <w:sz w:val="24"/>
          <w:szCs w:val="24"/>
        </w:rPr>
      </w:pPr>
      <w:r w:rsidRPr="00FB6FA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587473F" w14:textId="77777777" w:rsidR="00424D11" w:rsidRPr="00FB6FAD" w:rsidRDefault="00424D11" w:rsidP="00424D11">
      <w:pPr>
        <w:numPr>
          <w:ilvl w:val="1"/>
          <w:numId w:val="73"/>
        </w:numPr>
        <w:spacing w:before="120" w:line="312" w:lineRule="auto"/>
        <w:jc w:val="both"/>
        <w:rPr>
          <w:bCs/>
          <w:sz w:val="24"/>
          <w:szCs w:val="24"/>
        </w:rPr>
      </w:pPr>
      <w:r w:rsidRPr="00FB6FAD">
        <w:rPr>
          <w:bCs/>
          <w:sz w:val="24"/>
          <w:szCs w:val="24"/>
        </w:rPr>
        <w:lastRenderedPageBreak/>
        <w:t xml:space="preserve">wszyscy Wykonawcy potwierdzą cenę proponowaną przez system aukcyjny (po potwierdzeniu ceny przez ostatniego Wykonawcę), lub </w:t>
      </w:r>
    </w:p>
    <w:p w14:paraId="61C5356B" w14:textId="77777777" w:rsidR="00424D11" w:rsidRPr="00FB6FAD" w:rsidRDefault="00424D11" w:rsidP="00424D11">
      <w:pPr>
        <w:numPr>
          <w:ilvl w:val="1"/>
          <w:numId w:val="73"/>
        </w:numPr>
        <w:spacing w:before="120" w:line="312" w:lineRule="auto"/>
        <w:jc w:val="both"/>
        <w:rPr>
          <w:bCs/>
          <w:sz w:val="24"/>
          <w:szCs w:val="24"/>
        </w:rPr>
      </w:pPr>
      <w:r w:rsidRPr="00FB6FA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59F3BAF" w14:textId="77777777" w:rsidR="00424D11" w:rsidRPr="00FB6FAD" w:rsidRDefault="00424D11" w:rsidP="00424D11">
      <w:pPr>
        <w:numPr>
          <w:ilvl w:val="1"/>
          <w:numId w:val="73"/>
        </w:numPr>
        <w:spacing w:before="120" w:line="312" w:lineRule="auto"/>
        <w:jc w:val="both"/>
        <w:rPr>
          <w:bCs/>
          <w:sz w:val="24"/>
          <w:szCs w:val="24"/>
        </w:rPr>
      </w:pPr>
      <w:r w:rsidRPr="00FB6FAD">
        <w:rPr>
          <w:bCs/>
          <w:sz w:val="24"/>
          <w:szCs w:val="24"/>
        </w:rPr>
        <w:t>cena wywoławcza osiągnie maksymalny poziom wyznaczony przez system aukcyjny.</w:t>
      </w:r>
    </w:p>
    <w:p w14:paraId="28C1A568" w14:textId="77777777" w:rsidR="00424D11" w:rsidRPr="00FB6FAD" w:rsidRDefault="00424D11" w:rsidP="00424D11">
      <w:pPr>
        <w:spacing w:before="120" w:line="312" w:lineRule="auto"/>
        <w:ind w:left="284"/>
        <w:jc w:val="both"/>
        <w:rPr>
          <w:bCs/>
          <w:sz w:val="24"/>
          <w:szCs w:val="24"/>
        </w:rPr>
      </w:pPr>
      <w:r w:rsidRPr="00FB6FAD">
        <w:rPr>
          <w:bCs/>
          <w:sz w:val="24"/>
          <w:szCs w:val="24"/>
        </w:rPr>
        <w:t>Uczestnik aukcji może zalogować się w dowolnym momencie w czasie trwania aukcji i zaakceptować aktualnie wyświetlaną kwotę oferty</w:t>
      </w:r>
    </w:p>
    <w:p w14:paraId="27F351C9" w14:textId="77777777" w:rsidR="00424D11" w:rsidRPr="00FB6FAD" w:rsidRDefault="00424D11" w:rsidP="00424D11">
      <w:pPr>
        <w:spacing w:before="120" w:line="312" w:lineRule="auto"/>
        <w:ind w:left="284"/>
        <w:jc w:val="both"/>
        <w:rPr>
          <w:bCs/>
          <w:sz w:val="24"/>
          <w:szCs w:val="24"/>
        </w:rPr>
      </w:pPr>
      <w:r w:rsidRPr="00FB6FA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C955F0A" w14:textId="77777777" w:rsidR="00424D11" w:rsidRPr="00C400A8" w:rsidRDefault="00424D11" w:rsidP="00424D11">
      <w:pPr>
        <w:numPr>
          <w:ilvl w:val="0"/>
          <w:numId w:val="73"/>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496BE65D" w14:textId="77777777" w:rsidR="00424D11" w:rsidRPr="00C400A8" w:rsidRDefault="00424D11" w:rsidP="00424D11">
      <w:pPr>
        <w:numPr>
          <w:ilvl w:val="1"/>
          <w:numId w:val="73"/>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B714E8F"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DF9672"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09B6CBB"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5A70932"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4186CAC"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680DF473"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t>
      </w:r>
      <w:r w:rsidRPr="00C400A8">
        <w:rPr>
          <w:bCs/>
          <w:color w:val="000000"/>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A67C441"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9E0E1B4" w14:textId="3E8841DE" w:rsidR="00424D11" w:rsidRPr="00C400A8" w:rsidRDefault="00424D11" w:rsidP="00424D11">
      <w:pPr>
        <w:numPr>
          <w:ilvl w:val="1"/>
          <w:numId w:val="73"/>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sidR="00E04BBF">
        <w:rPr>
          <w:bCs/>
          <w:color w:val="000000"/>
          <w:sz w:val="24"/>
          <w:szCs w:val="24"/>
        </w:rPr>
        <w:t>8</w:t>
      </w:r>
      <w:r w:rsidRPr="00C400A8">
        <w:rPr>
          <w:bCs/>
          <w:color w:val="000000"/>
          <w:sz w:val="24"/>
          <w:szCs w:val="24"/>
        </w:rPr>
        <w:t xml:space="preserve"> Regulaminu. O terminie rozpoczęcia nowej aukcji Zamawiający powiadomi w sposób określony w SWZ.</w:t>
      </w:r>
    </w:p>
    <w:p w14:paraId="433FAC67" w14:textId="77777777" w:rsidR="00424D11" w:rsidRPr="00C400A8" w:rsidRDefault="00424D11" w:rsidP="00424D11">
      <w:pPr>
        <w:numPr>
          <w:ilvl w:val="0"/>
          <w:numId w:val="73"/>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7CC5C88D" w14:textId="77777777" w:rsidR="00424D11" w:rsidRPr="00C400A8" w:rsidRDefault="00424D11" w:rsidP="00424D11">
      <w:pPr>
        <w:numPr>
          <w:ilvl w:val="1"/>
          <w:numId w:val="73"/>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4AABC0F5" w14:textId="77777777" w:rsidR="00424D11" w:rsidRPr="00380C44" w:rsidRDefault="00424D11" w:rsidP="00424D11">
      <w:pPr>
        <w:numPr>
          <w:ilvl w:val="0"/>
          <w:numId w:val="73"/>
        </w:numPr>
        <w:spacing w:before="120" w:line="312" w:lineRule="auto"/>
        <w:contextualSpacing/>
        <w:jc w:val="both"/>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0C44">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2C292985" w14:textId="5621D05B" w:rsidR="00367BB3" w:rsidRPr="00424D11" w:rsidRDefault="00367BB3" w:rsidP="00424D11">
      <w:pPr>
        <w:pStyle w:val="Akapitzlist"/>
        <w:numPr>
          <w:ilvl w:val="0"/>
          <w:numId w:val="73"/>
        </w:numPr>
        <w:spacing w:before="120" w:line="312" w:lineRule="auto"/>
        <w:jc w:val="both"/>
        <w:rPr>
          <w:bCs/>
          <w:color w:val="00B050"/>
        </w:rPr>
      </w:pPr>
      <w:r w:rsidRPr="00424D11">
        <w:rPr>
          <w:b/>
        </w:rPr>
        <w:t>Sposób wyliczenia cen jednostkowych i wartości 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 xml:space="preserve">pierwotnej o wartość upustu wyliczoną przy zastosowaniu wartości wskaźnika upustu (U), przy czym ceny te </w:t>
      </w:r>
      <w:r w:rsidR="00367BB3" w:rsidRPr="008D3149">
        <w:lastRenderedPageBreak/>
        <w:t>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0ACBDB7A" w14:textId="7900DEE8" w:rsidR="00460DB1" w:rsidRPr="0057032C" w:rsidRDefault="006B0420" w:rsidP="002C2D98">
      <w:pPr>
        <w:pStyle w:val="Akapitzlist"/>
        <w:numPr>
          <w:ilvl w:val="0"/>
          <w:numId w:val="14"/>
        </w:numPr>
        <w:spacing w:before="120" w:line="312" w:lineRule="auto"/>
        <w:contextualSpacing w:val="0"/>
        <w:jc w:val="both"/>
        <w:rPr>
          <w:bCs/>
        </w:rPr>
      </w:pPr>
      <w:r w:rsidRPr="0057032C">
        <w:rPr>
          <w:bCs/>
        </w:rPr>
        <w:t>Zamawiający</w:t>
      </w:r>
      <w:r w:rsidR="00460DB1" w:rsidRPr="0057032C">
        <w:rPr>
          <w:bCs/>
        </w:rPr>
        <w:t xml:space="preserve"> </w:t>
      </w:r>
      <w:r w:rsidR="00694060" w:rsidRPr="0057032C">
        <w:rPr>
          <w:bCs/>
        </w:rPr>
        <w:t>nie wymaga wniesienia</w:t>
      </w:r>
      <w:r w:rsidR="00460DB1" w:rsidRPr="0057032C">
        <w:rPr>
          <w:bCs/>
        </w:rPr>
        <w:t xml:space="preserve"> zabezpieczenia należytego wykonania umowy</w:t>
      </w:r>
      <w:r w:rsidR="0057032C" w:rsidRPr="0057032C">
        <w:rPr>
          <w:bCs/>
        </w:rPr>
        <w:t>.</w:t>
      </w:r>
    </w:p>
    <w:p w14:paraId="10585C21" w14:textId="42BAC3B4" w:rsidR="00067331" w:rsidRPr="00067331" w:rsidRDefault="00067331" w:rsidP="0057032C">
      <w:pPr>
        <w:pStyle w:val="Akapitzlist"/>
        <w:spacing w:before="120" w:line="312" w:lineRule="auto"/>
        <w:ind w:left="425"/>
        <w:contextualSpacing w:val="0"/>
        <w:jc w:val="both"/>
        <w:rPr>
          <w:b/>
          <w:bCs/>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034A8CA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57032C">
        <w:rPr>
          <w:rFonts w:ascii="Times New Roman" w:hAnsi="Times New Roman" w:cs="Times New Roman"/>
          <w:color w:val="auto"/>
          <w:sz w:val="24"/>
          <w:szCs w:val="24"/>
        </w:rPr>
        <w:t xml:space="preserve"> – nie dotyczy</w:t>
      </w:r>
    </w:p>
    <w:p w14:paraId="2CBA1B8A" w14:textId="5E0261EB" w:rsidR="00F45A8C" w:rsidRPr="00E1327A" w:rsidRDefault="00D20418" w:rsidP="00804500">
      <w:pPr>
        <w:spacing w:before="120" w:line="312" w:lineRule="auto"/>
        <w:jc w:val="both"/>
        <w:rPr>
          <w:sz w:val="32"/>
          <w:szCs w:val="32"/>
        </w:rPr>
      </w:pPr>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1C735542" w:rsidR="00291925" w:rsidRPr="000E727A" w:rsidRDefault="00F13DFD" w:rsidP="00804500">
      <w:pPr>
        <w:spacing w:before="120" w:line="312" w:lineRule="auto"/>
        <w:jc w:val="both"/>
        <w:rPr>
          <w:color w:val="000000" w:themeColor="text1"/>
          <w:sz w:val="24"/>
          <w:szCs w:val="24"/>
        </w:rPr>
      </w:pPr>
      <w:r w:rsidRPr="000E727A">
        <w:rPr>
          <w:color w:val="000000" w:themeColor="text1"/>
          <w:sz w:val="24"/>
          <w:szCs w:val="24"/>
        </w:rPr>
        <w:t>W toku postępowania o udzielenie zamówienia Wykonawcom przysługują</w:t>
      </w:r>
      <w:r w:rsidR="003A4A6D" w:rsidRPr="000E727A">
        <w:rPr>
          <w:color w:val="000000" w:themeColor="text1"/>
          <w:sz w:val="24"/>
          <w:szCs w:val="24"/>
        </w:rPr>
        <w:t xml:space="preserve"> </w:t>
      </w:r>
      <w:r w:rsidRPr="000E727A">
        <w:rPr>
          <w:color w:val="000000" w:themeColor="text1"/>
          <w:sz w:val="24"/>
          <w:szCs w:val="24"/>
        </w:rPr>
        <w:t xml:space="preserve">środki ochrony prawnej </w:t>
      </w:r>
      <w:r w:rsidR="00FD7E90" w:rsidRPr="000E727A">
        <w:rPr>
          <w:color w:val="000000" w:themeColor="text1"/>
          <w:sz w:val="24"/>
          <w:szCs w:val="24"/>
        </w:rPr>
        <w:t>zgodnie z</w:t>
      </w:r>
      <w:r w:rsidR="003A4A6D" w:rsidRPr="000E727A">
        <w:rPr>
          <w:color w:val="000000" w:themeColor="text1"/>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70221E" w:rsidRDefault="00F01CBF" w:rsidP="00E32BAD">
      <w:pPr>
        <w:tabs>
          <w:tab w:val="left" w:pos="1843"/>
        </w:tabs>
        <w:jc w:val="both"/>
        <w:rPr>
          <w:strike/>
          <w:sz w:val="22"/>
          <w:szCs w:val="22"/>
        </w:rPr>
      </w:pPr>
      <w:bookmarkStart w:id="88" w:name="_Hlk83029693"/>
      <w:r w:rsidRPr="0070221E">
        <w:rPr>
          <w:strike/>
          <w:sz w:val="22"/>
          <w:szCs w:val="22"/>
        </w:rPr>
        <w:t xml:space="preserve">Załącznik nr 1.1 – </w:t>
      </w:r>
      <w:r w:rsidR="00E32BAD" w:rsidRPr="0070221E">
        <w:rPr>
          <w:strike/>
          <w:sz w:val="22"/>
          <w:szCs w:val="22"/>
        </w:rPr>
        <w:tab/>
      </w:r>
      <w:r w:rsidRPr="0070221E">
        <w:rPr>
          <w:strike/>
          <w:sz w:val="22"/>
          <w:szCs w:val="22"/>
        </w:rPr>
        <w:t xml:space="preserve">Wzór </w:t>
      </w:r>
      <w:r w:rsidR="00760BE5" w:rsidRPr="0070221E">
        <w:rPr>
          <w:strike/>
          <w:sz w:val="22"/>
          <w:szCs w:val="22"/>
        </w:rPr>
        <w:t>za</w:t>
      </w:r>
      <w:r w:rsidRPr="0070221E">
        <w:rPr>
          <w:strike/>
          <w:sz w:val="22"/>
          <w:szCs w:val="22"/>
        </w:rPr>
        <w:t>potrzebowania na</w:t>
      </w:r>
      <w:r w:rsidR="00760BE5" w:rsidRPr="0070221E">
        <w:rPr>
          <w:strike/>
          <w:sz w:val="22"/>
          <w:szCs w:val="22"/>
        </w:rPr>
        <w:t xml:space="preserve"> (wzajemne)</w:t>
      </w:r>
      <w:r w:rsidRPr="0070221E">
        <w:rPr>
          <w:strike/>
          <w:sz w:val="22"/>
          <w:szCs w:val="22"/>
        </w:rPr>
        <w:t xml:space="preserve"> świadczenia </w:t>
      </w:r>
      <w:r w:rsidR="00760BE5" w:rsidRPr="0070221E">
        <w:rPr>
          <w:strike/>
          <w:sz w:val="22"/>
          <w:szCs w:val="22"/>
        </w:rPr>
        <w:t>Zamawiającego</w:t>
      </w:r>
    </w:p>
    <w:p w14:paraId="53CC2AD4" w14:textId="7C4809A5" w:rsidR="00F01CBF" w:rsidRPr="0070221E" w:rsidRDefault="00F01CBF" w:rsidP="00E32BAD">
      <w:pPr>
        <w:tabs>
          <w:tab w:val="left" w:pos="1843"/>
        </w:tabs>
        <w:jc w:val="both"/>
        <w:rPr>
          <w:strike/>
          <w:sz w:val="22"/>
          <w:szCs w:val="22"/>
        </w:rPr>
      </w:pPr>
      <w:r w:rsidRPr="0070221E">
        <w:rPr>
          <w:strike/>
          <w:sz w:val="22"/>
          <w:szCs w:val="22"/>
        </w:rPr>
        <w:t xml:space="preserve">Załącznik nr 1.2 </w:t>
      </w:r>
      <w:r w:rsidR="00760BE5" w:rsidRPr="0070221E">
        <w:rPr>
          <w:strike/>
          <w:sz w:val="22"/>
          <w:szCs w:val="22"/>
        </w:rPr>
        <w:t>–</w:t>
      </w:r>
      <w:r w:rsidRPr="0070221E">
        <w:rPr>
          <w:strike/>
          <w:sz w:val="22"/>
          <w:szCs w:val="22"/>
        </w:rPr>
        <w:t xml:space="preserve"> </w:t>
      </w:r>
      <w:r w:rsidR="00E32BAD" w:rsidRPr="0070221E">
        <w:rPr>
          <w:strike/>
          <w:sz w:val="22"/>
          <w:szCs w:val="22"/>
        </w:rPr>
        <w:tab/>
      </w:r>
      <w:r w:rsidRPr="0070221E">
        <w:rPr>
          <w:strike/>
          <w:sz w:val="22"/>
          <w:szCs w:val="22"/>
        </w:rPr>
        <w:t xml:space="preserve">Wzór oświadczenia </w:t>
      </w:r>
      <w:r w:rsidR="00DB4D9E" w:rsidRPr="0070221E">
        <w:rPr>
          <w:strike/>
          <w:sz w:val="22"/>
          <w:szCs w:val="22"/>
        </w:rPr>
        <w:t>Wykonawcy</w:t>
      </w:r>
      <w:r w:rsidRPr="0070221E">
        <w:rPr>
          <w:strike/>
          <w:sz w:val="22"/>
          <w:szCs w:val="22"/>
        </w:rPr>
        <w:t xml:space="preserve"> o niekorzystaniu ze wzajemnych świadczeń</w:t>
      </w:r>
    </w:p>
    <w:p w14:paraId="5A93DAC9" w14:textId="24125848" w:rsidR="00F01CBF" w:rsidRPr="0070221E" w:rsidRDefault="00F01CBF" w:rsidP="00E32BAD">
      <w:pPr>
        <w:tabs>
          <w:tab w:val="left" w:pos="1843"/>
        </w:tabs>
        <w:ind w:left="1843" w:hanging="1843"/>
        <w:jc w:val="both"/>
        <w:rPr>
          <w:strike/>
          <w:sz w:val="22"/>
          <w:szCs w:val="22"/>
        </w:rPr>
      </w:pPr>
      <w:r w:rsidRPr="0070221E">
        <w:rPr>
          <w:strike/>
          <w:sz w:val="22"/>
          <w:szCs w:val="22"/>
        </w:rPr>
        <w:t xml:space="preserve">Załącznik nr 1.3 </w:t>
      </w:r>
      <w:r w:rsidR="00760BE5" w:rsidRPr="0070221E">
        <w:rPr>
          <w:strike/>
          <w:sz w:val="22"/>
          <w:szCs w:val="22"/>
        </w:rPr>
        <w:t>–</w:t>
      </w:r>
      <w:r w:rsidRPr="0070221E">
        <w:rPr>
          <w:strike/>
          <w:sz w:val="22"/>
          <w:szCs w:val="22"/>
        </w:rPr>
        <w:t xml:space="preserve"> </w:t>
      </w:r>
      <w:r w:rsidR="00E32BAD" w:rsidRPr="0070221E">
        <w:rPr>
          <w:strike/>
          <w:sz w:val="22"/>
          <w:szCs w:val="22"/>
        </w:rPr>
        <w:tab/>
      </w:r>
      <w:r w:rsidRPr="0070221E">
        <w:rPr>
          <w:strike/>
          <w:sz w:val="22"/>
          <w:szCs w:val="22"/>
        </w:rPr>
        <w:t xml:space="preserve">Zakres odpłatnych usług świadczonych przez Zamawiającego na rzecz </w:t>
      </w:r>
      <w:r w:rsidR="00DB4D9E" w:rsidRPr="0070221E">
        <w:rPr>
          <w:strike/>
          <w:sz w:val="22"/>
          <w:szCs w:val="22"/>
        </w:rPr>
        <w:t>Wykonawcy</w:t>
      </w:r>
      <w:r w:rsidR="00760BE5" w:rsidRPr="0070221E">
        <w:rPr>
          <w:strike/>
          <w:sz w:val="22"/>
          <w:szCs w:val="22"/>
        </w:rPr>
        <w:t xml:space="preserve"> w ramach realizacji przedmiotu przetargu</w:t>
      </w:r>
    </w:p>
    <w:p w14:paraId="753D2DB4" w14:textId="4CCD6D31" w:rsidR="00F01CBF" w:rsidRPr="0070221E" w:rsidRDefault="00F01CBF" w:rsidP="00E32BAD">
      <w:pPr>
        <w:tabs>
          <w:tab w:val="left" w:pos="1843"/>
        </w:tabs>
        <w:ind w:left="1843" w:hanging="1843"/>
        <w:jc w:val="both"/>
        <w:rPr>
          <w:strike/>
          <w:sz w:val="22"/>
          <w:szCs w:val="22"/>
        </w:rPr>
      </w:pPr>
      <w:r w:rsidRPr="0070221E">
        <w:rPr>
          <w:strike/>
          <w:sz w:val="22"/>
          <w:szCs w:val="22"/>
        </w:rPr>
        <w:t xml:space="preserve">Załącznik nr 1.4 </w:t>
      </w:r>
      <w:r w:rsidR="00760BE5" w:rsidRPr="0070221E">
        <w:rPr>
          <w:strike/>
          <w:sz w:val="22"/>
          <w:szCs w:val="22"/>
        </w:rPr>
        <w:t>–</w:t>
      </w:r>
      <w:r w:rsidRPr="0070221E">
        <w:rPr>
          <w:strike/>
          <w:sz w:val="22"/>
          <w:szCs w:val="22"/>
        </w:rPr>
        <w:t xml:space="preserve"> </w:t>
      </w:r>
      <w:r w:rsidR="00E32BAD" w:rsidRPr="0070221E">
        <w:rPr>
          <w:strike/>
          <w:sz w:val="22"/>
          <w:szCs w:val="22"/>
        </w:rPr>
        <w:tab/>
      </w:r>
      <w:r w:rsidRPr="0070221E">
        <w:rPr>
          <w:strike/>
          <w:sz w:val="22"/>
          <w:szCs w:val="22"/>
        </w:rPr>
        <w:t xml:space="preserve">Cennik odpłatnych usług świadczonych przez Zamawiającego na rzecz </w:t>
      </w:r>
      <w:r w:rsidR="00DB4D9E" w:rsidRPr="0070221E">
        <w:rPr>
          <w:strike/>
          <w:sz w:val="22"/>
          <w:szCs w:val="22"/>
        </w:rPr>
        <w:t>Wykonawcy</w:t>
      </w:r>
      <w:r w:rsidR="00760BE5" w:rsidRPr="0070221E">
        <w:rPr>
          <w:strike/>
          <w:sz w:val="22"/>
          <w:szCs w:val="22"/>
        </w:rPr>
        <w:t xml:space="preserve"> </w:t>
      </w:r>
      <w:r w:rsidR="00353E0F" w:rsidRPr="0070221E">
        <w:rPr>
          <w:strike/>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70221E">
        <w:rPr>
          <w:strike/>
          <w:sz w:val="22"/>
          <w:szCs w:val="22"/>
        </w:rPr>
        <w:t xml:space="preserve">Załącznik nr 1.5 </w:t>
      </w:r>
      <w:r w:rsidR="00760BE5" w:rsidRPr="0070221E">
        <w:rPr>
          <w:strike/>
          <w:sz w:val="22"/>
          <w:szCs w:val="22"/>
        </w:rPr>
        <w:t>–</w:t>
      </w:r>
      <w:r w:rsidRPr="0070221E">
        <w:rPr>
          <w:strike/>
          <w:sz w:val="22"/>
          <w:szCs w:val="22"/>
        </w:rPr>
        <w:t xml:space="preserve"> </w:t>
      </w:r>
      <w:r w:rsidR="00E32BAD" w:rsidRPr="0070221E">
        <w:rPr>
          <w:strike/>
          <w:sz w:val="22"/>
          <w:szCs w:val="22"/>
        </w:rPr>
        <w:tab/>
      </w:r>
      <w:r w:rsidRPr="0070221E">
        <w:rPr>
          <w:strike/>
          <w:sz w:val="22"/>
          <w:szCs w:val="22"/>
        </w:rPr>
        <w:t>Wzór umowy przychodowej</w:t>
      </w:r>
    </w:p>
    <w:bookmarkEnd w:id="88"/>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0A10250C" w14:textId="4EF5384E" w:rsidR="00200ABC" w:rsidRPr="00F45A8C" w:rsidRDefault="00200ABC" w:rsidP="00E32BAD">
      <w:pPr>
        <w:tabs>
          <w:tab w:val="left" w:pos="1843"/>
        </w:tabs>
        <w:ind w:left="1843" w:hanging="1843"/>
        <w:jc w:val="both"/>
        <w:rPr>
          <w:sz w:val="22"/>
          <w:szCs w:val="22"/>
        </w:rPr>
      </w:pPr>
      <w:r w:rsidRPr="00200ABC">
        <w:rPr>
          <w:b/>
          <w:bCs/>
          <w:sz w:val="22"/>
          <w:szCs w:val="22"/>
        </w:rPr>
        <w:t>Załącznik  nr 2a</w:t>
      </w:r>
      <w:r w:rsidRPr="00200ABC">
        <w:rPr>
          <w:sz w:val="22"/>
          <w:szCs w:val="22"/>
        </w:rPr>
        <w:t>-     Wykaz parametrów techniczno-użytkowych oferowanego przedmiotu zamówienia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6DF27519" w14:textId="77777777" w:rsidR="00F01CBF" w:rsidRPr="009348AE" w:rsidRDefault="00F01CBF" w:rsidP="00E32BAD">
      <w:pPr>
        <w:tabs>
          <w:tab w:val="left" w:pos="1843"/>
        </w:tabs>
        <w:jc w:val="both"/>
        <w:rPr>
          <w:color w:val="0070C0"/>
          <w:sz w:val="22"/>
          <w:szCs w:val="22"/>
        </w:rPr>
      </w:pPr>
      <w:r w:rsidRPr="009348AE">
        <w:rPr>
          <w:color w:val="0070C0"/>
          <w:sz w:val="22"/>
          <w:szCs w:val="22"/>
        </w:rPr>
        <w:t>[dostawy:]</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bookmarkEnd w:id="87"/>
    <w:p w14:paraId="4BD1EFD0" w14:textId="77777777" w:rsidR="00200ABC" w:rsidRDefault="00200ABC" w:rsidP="00200ABC">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r w:rsidRPr="000D7BDE">
        <w:rPr>
          <w:b/>
          <w:bCs/>
          <w:color w:val="2F5496" w:themeColor="accent1" w:themeShade="BF"/>
          <w:sz w:val="28"/>
          <w:szCs w:val="28"/>
        </w:rPr>
        <w:t xml:space="preserve"> (SOPZ)</w:t>
      </w:r>
    </w:p>
    <w:p w14:paraId="58CF3CB6" w14:textId="77777777" w:rsidR="00200ABC" w:rsidRPr="00452185" w:rsidRDefault="00200ABC" w:rsidP="00200ABC">
      <w:pPr>
        <w:spacing w:line="312" w:lineRule="auto"/>
        <w:rPr>
          <w:b/>
          <w:bCs/>
          <w:sz w:val="28"/>
          <w:szCs w:val="28"/>
        </w:rPr>
      </w:pPr>
    </w:p>
    <w:p w14:paraId="6B5B27EF" w14:textId="035E29DA" w:rsidR="00200ABC" w:rsidRPr="00DB4A22" w:rsidRDefault="00200ABC" w:rsidP="00054B7B">
      <w:pPr>
        <w:pStyle w:val="Akapitzlist"/>
        <w:numPr>
          <w:ilvl w:val="0"/>
          <w:numId w:val="30"/>
        </w:numPr>
        <w:jc w:val="both"/>
      </w:pPr>
      <w:r w:rsidRPr="00DB4A22">
        <w:rPr>
          <w:b/>
          <w:bCs/>
        </w:rPr>
        <w:t xml:space="preserve">Przedmiot zamówienia: </w:t>
      </w:r>
      <w:r w:rsidRPr="00DB4A22">
        <w:rPr>
          <w:b/>
        </w:rPr>
        <w:t>„</w:t>
      </w:r>
      <w:r w:rsidRPr="00DB4A22">
        <w:rPr>
          <w:bCs/>
          <w:i/>
          <w:iCs/>
        </w:rPr>
        <w:t xml:space="preserve">Dostawa 2 sztuk górniczych agregatów hydraulicznych z silnikiem elektrycznym dla PGG S.A. Oddział Zakład Górniczych Robót Inwestycyjnych </w:t>
      </w:r>
    </w:p>
    <w:p w14:paraId="79D26A3E" w14:textId="77777777" w:rsidR="00DB4A22" w:rsidRPr="00DB08A8" w:rsidRDefault="00DB4A22" w:rsidP="00DB4A22">
      <w:pPr>
        <w:pStyle w:val="Akapitzlist"/>
        <w:jc w:val="both"/>
      </w:pPr>
    </w:p>
    <w:p w14:paraId="2317DD75" w14:textId="502535C8" w:rsidR="00200ABC" w:rsidRPr="00363954" w:rsidRDefault="00200ABC">
      <w:pPr>
        <w:pStyle w:val="Akapitzlist"/>
        <w:numPr>
          <w:ilvl w:val="0"/>
          <w:numId w:val="30"/>
        </w:numPr>
        <w:jc w:val="both"/>
        <w:rPr>
          <w:b/>
          <w:bCs/>
        </w:rPr>
      </w:pPr>
      <w:r>
        <w:rPr>
          <w:b/>
          <w:bCs/>
        </w:rPr>
        <w:t xml:space="preserve">Lokalizacja: </w:t>
      </w:r>
      <w:r w:rsidRPr="001A7E0A">
        <w:rPr>
          <w:rFonts w:eastAsiaTheme="minorHAnsi"/>
          <w:bCs/>
          <w:i/>
          <w:iCs/>
        </w:rPr>
        <w:t>PGG S.A. Oddział Zakład Górniczych Robót Inwestycyjnych</w:t>
      </w:r>
      <w:r w:rsidR="003173F4">
        <w:rPr>
          <w:rFonts w:eastAsiaTheme="minorHAnsi"/>
          <w:bCs/>
          <w:i/>
          <w:iCs/>
        </w:rPr>
        <w:t xml:space="preserve"> w Bieruniu</w:t>
      </w:r>
      <w:r w:rsidRPr="001A7E0A">
        <w:rPr>
          <w:rFonts w:eastAsiaTheme="minorHAnsi"/>
          <w:bCs/>
          <w:i/>
          <w:iCs/>
        </w:rPr>
        <w:t xml:space="preserve"> z dostawą </w:t>
      </w:r>
      <w:r w:rsidR="003173F4">
        <w:rPr>
          <w:rFonts w:eastAsiaTheme="minorHAnsi"/>
          <w:bCs/>
          <w:i/>
          <w:iCs/>
        </w:rPr>
        <w:t>do</w:t>
      </w:r>
      <w:r w:rsidRPr="001A7E0A">
        <w:rPr>
          <w:rFonts w:eastAsiaTheme="minorHAnsi"/>
          <w:bCs/>
          <w:i/>
          <w:iCs/>
        </w:rPr>
        <w:t xml:space="preserve"> KWK </w:t>
      </w:r>
      <w:r w:rsidR="000D58DA">
        <w:rPr>
          <w:rFonts w:eastAsiaTheme="minorHAnsi"/>
          <w:bCs/>
          <w:i/>
          <w:iCs/>
        </w:rPr>
        <w:t>Mysłowice-Wesoła</w:t>
      </w:r>
      <w:r>
        <w:rPr>
          <w:rFonts w:eastAsiaTheme="minorHAnsi"/>
          <w:bCs/>
          <w:i/>
          <w:iCs/>
        </w:rPr>
        <w:t xml:space="preserve"> </w:t>
      </w:r>
      <w:r w:rsidR="00EB6E8B">
        <w:rPr>
          <w:rFonts w:eastAsiaTheme="minorHAnsi"/>
          <w:bCs/>
          <w:i/>
          <w:iCs/>
        </w:rPr>
        <w:t xml:space="preserve">– 1 szt. </w:t>
      </w:r>
      <w:r>
        <w:rPr>
          <w:rFonts w:eastAsiaTheme="minorHAnsi"/>
          <w:bCs/>
          <w:i/>
          <w:iCs/>
        </w:rPr>
        <w:t>i KWK Bolesław-Śmiały</w:t>
      </w:r>
      <w:r w:rsidR="00EB6E8B">
        <w:rPr>
          <w:rFonts w:eastAsiaTheme="minorHAnsi"/>
          <w:bCs/>
          <w:i/>
          <w:iCs/>
        </w:rPr>
        <w:t xml:space="preserve"> – 1 szt.</w:t>
      </w:r>
      <w:r w:rsidR="003173F4">
        <w:rPr>
          <w:rFonts w:eastAsiaTheme="minorHAnsi"/>
          <w:bCs/>
          <w:i/>
          <w:iCs/>
        </w:rPr>
        <w:t>.</w:t>
      </w:r>
    </w:p>
    <w:p w14:paraId="65979F0D" w14:textId="77777777" w:rsidR="00200ABC" w:rsidRPr="00363954" w:rsidRDefault="00200ABC" w:rsidP="00200ABC">
      <w:pPr>
        <w:pStyle w:val="Akapitzlist"/>
        <w:rPr>
          <w:rFonts w:eastAsiaTheme="minorHAnsi"/>
          <w:b/>
          <w:bCs/>
        </w:rPr>
      </w:pPr>
    </w:p>
    <w:p w14:paraId="04BDB5DB" w14:textId="5B99EDC6" w:rsidR="00200ABC" w:rsidRPr="00D130FF" w:rsidRDefault="00200ABC">
      <w:pPr>
        <w:pStyle w:val="Akapitzlist"/>
        <w:numPr>
          <w:ilvl w:val="0"/>
          <w:numId w:val="30"/>
        </w:numPr>
        <w:jc w:val="both"/>
        <w:rPr>
          <w:rFonts w:eastAsiaTheme="minorHAnsi"/>
          <w:b/>
          <w:bCs/>
        </w:rPr>
      </w:pPr>
      <w:r w:rsidRPr="00A96B0E">
        <w:rPr>
          <w:rFonts w:eastAsiaTheme="minorHAnsi"/>
          <w:b/>
          <w:bCs/>
        </w:rPr>
        <w:t>Termin realizacji zamówienia:</w:t>
      </w:r>
      <w:r w:rsidRPr="00D130FF">
        <w:rPr>
          <w:rFonts w:eastAsia="Calibri"/>
          <w:b/>
        </w:rPr>
        <w:t xml:space="preserve"> </w:t>
      </w:r>
    </w:p>
    <w:p w14:paraId="7CF636E5" w14:textId="77777777" w:rsidR="00200ABC" w:rsidRPr="00DB08A8" w:rsidRDefault="00200ABC" w:rsidP="00200ABC">
      <w:pPr>
        <w:pStyle w:val="Akapitzlist"/>
        <w:jc w:val="both"/>
        <w:rPr>
          <w:rFonts w:eastAsiaTheme="minorHAnsi"/>
        </w:rPr>
      </w:pPr>
      <w:r w:rsidRPr="000E727A">
        <w:rPr>
          <w:rFonts w:eastAsiaTheme="minorHAnsi"/>
        </w:rPr>
        <w:t>określony w Załączniku nr 5 do SWZ – Istotne postanowienia umowy w §5.</w:t>
      </w:r>
    </w:p>
    <w:p w14:paraId="2F0DA107" w14:textId="77777777" w:rsidR="00200ABC" w:rsidRPr="00A96B0E" w:rsidRDefault="00200ABC">
      <w:pPr>
        <w:pStyle w:val="Akapitzlist"/>
        <w:numPr>
          <w:ilvl w:val="0"/>
          <w:numId w:val="30"/>
        </w:numPr>
        <w:jc w:val="both"/>
        <w:rPr>
          <w:b/>
          <w:bCs/>
        </w:rPr>
      </w:pPr>
      <w:r>
        <w:rPr>
          <w:b/>
          <w:bCs/>
        </w:rPr>
        <w:t xml:space="preserve">Wymagania </w:t>
      </w:r>
      <w:r w:rsidRPr="00A96B0E">
        <w:rPr>
          <w:b/>
          <w:bCs/>
        </w:rPr>
        <w:t>prawne:</w:t>
      </w:r>
    </w:p>
    <w:p w14:paraId="38E758D1" w14:textId="77777777" w:rsidR="00200ABC" w:rsidRPr="008C0106" w:rsidRDefault="00200ABC" w:rsidP="00200ABC">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E472A83" w14:textId="77777777" w:rsidR="00200ABC" w:rsidRPr="00DB08A8" w:rsidRDefault="00200ABC" w:rsidP="00200ABC">
      <w:pPr>
        <w:jc w:val="both"/>
        <w:rPr>
          <w:rFonts w:eastAsiaTheme="minorHAnsi"/>
        </w:rPr>
      </w:pPr>
    </w:p>
    <w:p w14:paraId="2B369C3D"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Ustawy z dnia 9 czerwca 2011 r.  Prawo geologiczne i górnicze (Dz. U. z 2015 R., poz. 196 z </w:t>
      </w:r>
      <w:proofErr w:type="spellStart"/>
      <w:r w:rsidRPr="00D130FF">
        <w:rPr>
          <w:sz w:val="22"/>
          <w:szCs w:val="22"/>
        </w:rPr>
        <w:t>późn</w:t>
      </w:r>
      <w:proofErr w:type="spellEnd"/>
      <w:r w:rsidRPr="00D130FF">
        <w:rPr>
          <w:sz w:val="22"/>
          <w:szCs w:val="22"/>
        </w:rPr>
        <w:t>. zm.)</w:t>
      </w:r>
    </w:p>
    <w:p w14:paraId="69148FEC"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 xml:space="preserve">Rozporządzenia Rady Ministrów z dnia 30 kwietnia 2004 r. w sprawie dopuszczania wyrobów do  stosowania w zakładach górniczych (Dz. U. Nr 99 , poz. 1003 z </w:t>
      </w:r>
      <w:proofErr w:type="spellStart"/>
      <w:r w:rsidRPr="00D130FF">
        <w:rPr>
          <w:sz w:val="22"/>
          <w:szCs w:val="22"/>
        </w:rPr>
        <w:t>późn</w:t>
      </w:r>
      <w:proofErr w:type="spellEnd"/>
      <w:r w:rsidRPr="00D130FF">
        <w:rPr>
          <w:sz w:val="22"/>
          <w:szCs w:val="22"/>
        </w:rPr>
        <w:t>. zm.)</w:t>
      </w:r>
    </w:p>
    <w:p w14:paraId="54E240AD"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Rozporządzenie Ministra Energii z dnia 23 listopada 2016r. w sprawie szczegółowych wymagań dotyczących prowadzenia ruchu podziemnych zakładów górniczych wraz z późniejszymi zmianami (Dz. U. z 2016r. poz. 1131 i 1991 oraz z 2017 r. poz. 60, 202 i 1089)</w:t>
      </w:r>
    </w:p>
    <w:p w14:paraId="06D814ED"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 xml:space="preserve">Rozporządzenie Ministra Środowiska z dnia 29 stycznia 2013 r. w sprawie zagrożeń naturalnych w zakładach górniczych (Dz. U. z 2015 r. poz. 1702, z </w:t>
      </w:r>
      <w:proofErr w:type="spellStart"/>
      <w:r w:rsidRPr="00D130FF">
        <w:rPr>
          <w:sz w:val="22"/>
          <w:szCs w:val="22"/>
        </w:rPr>
        <w:t>późn</w:t>
      </w:r>
      <w:proofErr w:type="spellEnd"/>
      <w:r w:rsidRPr="00D130FF">
        <w:rPr>
          <w:sz w:val="22"/>
          <w:szCs w:val="22"/>
        </w:rPr>
        <w:t>. zm.)</w:t>
      </w:r>
    </w:p>
    <w:p w14:paraId="2AA7870A"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Ustawy z dnia 30 sierpnia 2002 r. o systemie oceny zgodności (Dz. U. z 2014 r., poz. 1645 z </w:t>
      </w:r>
      <w:proofErr w:type="spellStart"/>
      <w:r w:rsidRPr="00D130FF">
        <w:rPr>
          <w:sz w:val="22"/>
          <w:szCs w:val="22"/>
        </w:rPr>
        <w:t>późn</w:t>
      </w:r>
      <w:proofErr w:type="spellEnd"/>
      <w:r w:rsidRPr="00D130FF">
        <w:rPr>
          <w:sz w:val="22"/>
          <w:szCs w:val="22"/>
        </w:rPr>
        <w:t>. zm.),</w:t>
      </w:r>
    </w:p>
    <w:p w14:paraId="77F45449"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 xml:space="preserve">Rozporządzenia Ministra Gospodarki z dnia 21 października 2008 r. w sprawie zasadniczych wymagań dla maszyn (dyrektywa maszynowa 2006/42/ WE; Dz. U. Nr 199, poz. 1228 z </w:t>
      </w:r>
      <w:proofErr w:type="spellStart"/>
      <w:r w:rsidRPr="00D130FF">
        <w:rPr>
          <w:sz w:val="22"/>
          <w:szCs w:val="22"/>
        </w:rPr>
        <w:t>późn</w:t>
      </w:r>
      <w:proofErr w:type="spellEnd"/>
      <w:r w:rsidRPr="00D130FF">
        <w:rPr>
          <w:sz w:val="22"/>
          <w:szCs w:val="22"/>
        </w:rPr>
        <w:t>. zm.)</w:t>
      </w:r>
    </w:p>
    <w:p w14:paraId="7352638F"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 xml:space="preserve">Rozporządzenia Ministra Gospodarki z dnia 22 grudnia 2005 r. w sprawie zasadniczych wymagań dla urządzeń i systemów ochronnych przeznaczonych do użytku w przestrzeniach zagrożonych wybuchem (Dz. U. Nr 263, poz. 2203 z </w:t>
      </w:r>
      <w:proofErr w:type="spellStart"/>
      <w:r w:rsidRPr="00D130FF">
        <w:rPr>
          <w:sz w:val="22"/>
          <w:szCs w:val="22"/>
        </w:rPr>
        <w:t>późn</w:t>
      </w:r>
      <w:proofErr w:type="spellEnd"/>
      <w:r w:rsidRPr="00D130FF">
        <w:rPr>
          <w:sz w:val="22"/>
          <w:szCs w:val="22"/>
        </w:rPr>
        <w:t>. zm.)</w:t>
      </w:r>
    </w:p>
    <w:p w14:paraId="3AC26CA5" w14:textId="77777777" w:rsidR="00200ABC" w:rsidRPr="00D130FF" w:rsidRDefault="00200ABC">
      <w:pPr>
        <w:widowControl w:val="0"/>
        <w:numPr>
          <w:ilvl w:val="0"/>
          <w:numId w:val="63"/>
        </w:numPr>
        <w:adjustRightInd w:val="0"/>
        <w:spacing w:line="276" w:lineRule="auto"/>
        <w:contextualSpacing/>
        <w:jc w:val="both"/>
        <w:textAlignment w:val="baseline"/>
        <w:rPr>
          <w:sz w:val="22"/>
          <w:szCs w:val="22"/>
        </w:rPr>
      </w:pPr>
      <w:r w:rsidRPr="00D130FF">
        <w:rPr>
          <w:sz w:val="22"/>
          <w:szCs w:val="22"/>
        </w:rPr>
        <w:t>Dostarczane wyroby muszą być oznakowane w sposób czytelny i trwały zgodnie z wymaganiami ww. aktów prawnych, w tym znakiem zgodności CE.</w:t>
      </w:r>
    </w:p>
    <w:p w14:paraId="4FCECDFB" w14:textId="77777777" w:rsidR="00200ABC" w:rsidRPr="00DB08A8" w:rsidRDefault="00200ABC" w:rsidP="00200ABC">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463A6B87" w14:textId="77777777" w:rsidR="00200ABC" w:rsidRDefault="00200ABC">
      <w:pPr>
        <w:pStyle w:val="Akapitzlist"/>
        <w:numPr>
          <w:ilvl w:val="0"/>
          <w:numId w:val="30"/>
        </w:numPr>
        <w:jc w:val="both"/>
        <w:rPr>
          <w:b/>
          <w:bCs/>
        </w:rPr>
      </w:pPr>
      <w:r w:rsidRPr="00A96B0E">
        <w:rPr>
          <w:b/>
          <w:bCs/>
        </w:rPr>
        <w:t>Wizja lokalna</w:t>
      </w:r>
      <w:r>
        <w:rPr>
          <w:b/>
          <w:bCs/>
        </w:rPr>
        <w:t>: niewymagana</w:t>
      </w:r>
    </w:p>
    <w:p w14:paraId="7BB1381F" w14:textId="77777777" w:rsidR="00200ABC" w:rsidRDefault="00200ABC">
      <w:pPr>
        <w:pStyle w:val="Akapitzlist"/>
        <w:numPr>
          <w:ilvl w:val="0"/>
          <w:numId w:val="30"/>
        </w:numPr>
        <w:jc w:val="both"/>
        <w:rPr>
          <w:b/>
          <w:bCs/>
        </w:rPr>
      </w:pPr>
      <w:r>
        <w:rPr>
          <w:b/>
          <w:bCs/>
        </w:rPr>
        <w:t>Opis przedmiotu zamówienia:</w:t>
      </w:r>
    </w:p>
    <w:p w14:paraId="48CDCF38" w14:textId="77777777" w:rsidR="00200ABC" w:rsidRDefault="00200ABC">
      <w:pPr>
        <w:pStyle w:val="Akapitzlist"/>
        <w:numPr>
          <w:ilvl w:val="1"/>
          <w:numId w:val="64"/>
        </w:numPr>
        <w:jc w:val="both"/>
        <w:rPr>
          <w:b/>
        </w:rPr>
      </w:pPr>
      <w:r>
        <w:rPr>
          <w:b/>
        </w:rPr>
        <w:t xml:space="preserve">Przedmiotu zamówienia obejmuje: </w:t>
      </w:r>
    </w:p>
    <w:p w14:paraId="1A937A67" w14:textId="77777777" w:rsidR="00200ABC" w:rsidRPr="004D053A" w:rsidRDefault="00200ABC" w:rsidP="00200ABC">
      <w:pPr>
        <w:pStyle w:val="Akapitzlist"/>
        <w:ind w:hanging="436"/>
        <w:rPr>
          <w:bCs/>
        </w:rPr>
      </w:pPr>
      <w:r>
        <w:rPr>
          <w:bCs/>
        </w:rPr>
        <w:t>a</w:t>
      </w:r>
      <w:r w:rsidRPr="004D053A">
        <w:rPr>
          <w:bCs/>
        </w:rPr>
        <w:t>)</w:t>
      </w:r>
      <w:r w:rsidRPr="004D053A">
        <w:rPr>
          <w:bCs/>
        </w:rPr>
        <w:tab/>
      </w:r>
      <w:r>
        <w:rPr>
          <w:bCs/>
        </w:rPr>
        <w:t>dostawa</w:t>
      </w:r>
      <w:r w:rsidRPr="004D053A">
        <w:rPr>
          <w:bCs/>
        </w:rPr>
        <w:t xml:space="preserve"> przedmiotu zamówienia do magazynu Zamawiającego z uwzględnieniem konieczności zapewnienia jego zabezpieczenia przed uszkodzeniami i ubezpieczenia go na czas transportu, </w:t>
      </w:r>
    </w:p>
    <w:p w14:paraId="26CB79D7" w14:textId="77777777" w:rsidR="00200ABC" w:rsidRPr="004D053A" w:rsidRDefault="00200ABC" w:rsidP="00200ABC">
      <w:pPr>
        <w:pStyle w:val="Akapitzlist"/>
        <w:ind w:hanging="436"/>
        <w:rPr>
          <w:bCs/>
        </w:rPr>
      </w:pPr>
      <w:r>
        <w:rPr>
          <w:bCs/>
        </w:rPr>
        <w:t>b</w:t>
      </w:r>
      <w:r w:rsidRPr="004D053A">
        <w:rPr>
          <w:bCs/>
        </w:rPr>
        <w:t>)</w:t>
      </w:r>
      <w:r w:rsidRPr="004D053A">
        <w:rPr>
          <w:bCs/>
        </w:rPr>
        <w:tab/>
        <w:t xml:space="preserve">ewentualne opłaty </w:t>
      </w:r>
      <w:proofErr w:type="spellStart"/>
      <w:r w:rsidRPr="004D053A">
        <w:rPr>
          <w:bCs/>
        </w:rPr>
        <w:t>celno</w:t>
      </w:r>
      <w:proofErr w:type="spellEnd"/>
      <w:r w:rsidRPr="004D053A">
        <w:rPr>
          <w:bCs/>
        </w:rPr>
        <w:t xml:space="preserve"> - graniczne, </w:t>
      </w:r>
    </w:p>
    <w:p w14:paraId="670DFE53" w14:textId="77777777" w:rsidR="00200ABC" w:rsidRPr="004D053A" w:rsidRDefault="00200ABC" w:rsidP="00200ABC">
      <w:pPr>
        <w:pStyle w:val="Akapitzlist"/>
        <w:ind w:hanging="436"/>
        <w:rPr>
          <w:bCs/>
        </w:rPr>
      </w:pPr>
      <w:r>
        <w:rPr>
          <w:bCs/>
        </w:rPr>
        <w:t>c</w:t>
      </w:r>
      <w:r w:rsidRPr="004D053A">
        <w:rPr>
          <w:bCs/>
        </w:rPr>
        <w:t>)</w:t>
      </w:r>
      <w:r w:rsidRPr="004D053A">
        <w:rPr>
          <w:bCs/>
        </w:rPr>
        <w:tab/>
        <w:t xml:space="preserve">koszty opakowania i oznakowania, </w:t>
      </w:r>
    </w:p>
    <w:p w14:paraId="1EE2B276" w14:textId="77777777" w:rsidR="00200ABC" w:rsidRPr="004D053A" w:rsidRDefault="00200ABC" w:rsidP="00200ABC">
      <w:pPr>
        <w:pStyle w:val="Akapitzlist"/>
        <w:ind w:hanging="436"/>
        <w:rPr>
          <w:bCs/>
        </w:rPr>
      </w:pPr>
      <w:r>
        <w:rPr>
          <w:bCs/>
        </w:rPr>
        <w:t>d</w:t>
      </w:r>
      <w:r w:rsidRPr="004D053A">
        <w:rPr>
          <w:bCs/>
        </w:rPr>
        <w:t>)</w:t>
      </w:r>
      <w:r w:rsidRPr="004D053A">
        <w:rPr>
          <w:bCs/>
        </w:rPr>
        <w:tab/>
        <w:t xml:space="preserve">dodatkowe wyposażenie, </w:t>
      </w:r>
    </w:p>
    <w:p w14:paraId="79E51974" w14:textId="77777777" w:rsidR="00200ABC" w:rsidRPr="004D053A" w:rsidRDefault="00200ABC" w:rsidP="00200ABC">
      <w:pPr>
        <w:pStyle w:val="Akapitzlist"/>
        <w:ind w:hanging="436"/>
        <w:rPr>
          <w:bCs/>
        </w:rPr>
      </w:pPr>
      <w:r>
        <w:rPr>
          <w:bCs/>
        </w:rPr>
        <w:t>e</w:t>
      </w:r>
      <w:r w:rsidRPr="004D053A">
        <w:rPr>
          <w:bCs/>
        </w:rPr>
        <w:t>)</w:t>
      </w:r>
      <w:r w:rsidRPr="004D053A">
        <w:rPr>
          <w:bCs/>
        </w:rPr>
        <w:tab/>
        <w:t>oleje, smary</w:t>
      </w:r>
      <w:r>
        <w:rPr>
          <w:bCs/>
        </w:rPr>
        <w:t>, filtry</w:t>
      </w:r>
      <w:r w:rsidRPr="004D053A">
        <w:rPr>
          <w:bCs/>
        </w:rPr>
        <w:t xml:space="preserve"> niezbędne do pierwszego uruchomienia przedmiotu zamówienia,</w:t>
      </w:r>
    </w:p>
    <w:p w14:paraId="650E6702" w14:textId="77777777" w:rsidR="00200ABC" w:rsidRPr="004D053A" w:rsidRDefault="00200ABC" w:rsidP="00200ABC">
      <w:pPr>
        <w:pStyle w:val="Akapitzlist"/>
        <w:ind w:hanging="436"/>
        <w:rPr>
          <w:bCs/>
        </w:rPr>
      </w:pPr>
      <w:r>
        <w:rPr>
          <w:bCs/>
        </w:rPr>
        <w:t>f</w:t>
      </w:r>
      <w:r w:rsidRPr="004D053A">
        <w:rPr>
          <w:bCs/>
        </w:rPr>
        <w:t>)</w:t>
      </w:r>
      <w:r w:rsidRPr="004D053A">
        <w:rPr>
          <w:bCs/>
        </w:rPr>
        <w:tab/>
        <w:t>wykonawca zapewni szkolenie osób obsługujących urządzenie,</w:t>
      </w:r>
    </w:p>
    <w:p w14:paraId="749298E8" w14:textId="77777777" w:rsidR="00200ABC" w:rsidRPr="004D053A" w:rsidRDefault="00200ABC" w:rsidP="00200ABC">
      <w:pPr>
        <w:pStyle w:val="Akapitzlist"/>
        <w:ind w:hanging="436"/>
        <w:rPr>
          <w:bCs/>
        </w:rPr>
      </w:pPr>
      <w:r>
        <w:rPr>
          <w:bCs/>
        </w:rPr>
        <w:t>g</w:t>
      </w:r>
      <w:r w:rsidRPr="004D053A">
        <w:rPr>
          <w:bCs/>
        </w:rPr>
        <w:t>)</w:t>
      </w:r>
      <w:r w:rsidRPr="004D053A">
        <w:rPr>
          <w:bCs/>
        </w:rPr>
        <w:tab/>
        <w:t xml:space="preserve">wykonawca zapewni serwis/wsparcie techniczne obejmujące utrzymanie przedmiotu umowy w sprawności umożliwiającej zgodną z przepisami jego eksploatację: </w:t>
      </w:r>
    </w:p>
    <w:p w14:paraId="3700ECAD" w14:textId="77777777" w:rsidR="00200ABC" w:rsidRPr="004D053A" w:rsidRDefault="00200ABC" w:rsidP="00200ABC">
      <w:pPr>
        <w:pStyle w:val="Akapitzlist"/>
        <w:ind w:hanging="436"/>
        <w:rPr>
          <w:bCs/>
        </w:rPr>
      </w:pPr>
      <w:r w:rsidRPr="004D053A">
        <w:rPr>
          <w:bCs/>
        </w:rPr>
        <w:lastRenderedPageBreak/>
        <w:t>- w ramach ceny za wykonanie zamówienia w okresie gwarancji dla czynności wykonywanych zgodnie z warunkami gwarancji; naprawy odpłatne w zakresie nieobjętym warunkami gwarancji rozliczane będą zgodnie z odrębnie zawartymi umowami,</w:t>
      </w:r>
    </w:p>
    <w:p w14:paraId="39846E02" w14:textId="77777777" w:rsidR="00200ABC" w:rsidRDefault="00200ABC" w:rsidP="00200ABC">
      <w:pPr>
        <w:pStyle w:val="Akapitzlist"/>
        <w:ind w:hanging="436"/>
        <w:rPr>
          <w:bCs/>
        </w:rPr>
      </w:pPr>
      <w:r w:rsidRPr="004D053A">
        <w:rPr>
          <w:bCs/>
        </w:rPr>
        <w:t xml:space="preserve">- odpłatne po okresie gwarancji, realizowany na zasadach ustalonych w ewentualnych, odrębnie zawieranych umowach serwisowych. </w:t>
      </w:r>
    </w:p>
    <w:p w14:paraId="36997736" w14:textId="52DD4F34" w:rsidR="003173F4" w:rsidRPr="004D053A" w:rsidRDefault="003173F4" w:rsidP="00200ABC">
      <w:pPr>
        <w:pStyle w:val="Akapitzlist"/>
        <w:ind w:hanging="436"/>
        <w:rPr>
          <w:bCs/>
        </w:rPr>
      </w:pPr>
      <w:r>
        <w:rPr>
          <w:bCs/>
        </w:rPr>
        <w:t xml:space="preserve">h)  </w:t>
      </w:r>
      <w:r w:rsidRPr="003173F4">
        <w:rPr>
          <w:bCs/>
        </w:rPr>
        <w:t>Przedmiot Zamówienia musi posiadać znakowanie zgodnie z</w:t>
      </w:r>
      <w:r>
        <w:rPr>
          <w:bCs/>
        </w:rPr>
        <w:t xml:space="preserve"> pkt 6 </w:t>
      </w:r>
      <w:r w:rsidRPr="003173F4">
        <w:rPr>
          <w:bCs/>
        </w:rPr>
        <w:t>Załącznik</w:t>
      </w:r>
      <w:r>
        <w:rPr>
          <w:bCs/>
        </w:rPr>
        <w:t>a</w:t>
      </w:r>
      <w:r w:rsidRPr="003173F4">
        <w:rPr>
          <w:bCs/>
        </w:rPr>
        <w:t xml:space="preserve"> nr 1 do SWZ,</w:t>
      </w:r>
    </w:p>
    <w:p w14:paraId="60C0EF3D" w14:textId="585D1B32" w:rsidR="00200ABC" w:rsidRPr="00D130FF" w:rsidRDefault="00200ABC">
      <w:pPr>
        <w:widowControl w:val="0"/>
        <w:numPr>
          <w:ilvl w:val="1"/>
          <w:numId w:val="64"/>
        </w:numPr>
        <w:adjustRightInd w:val="0"/>
        <w:spacing w:line="276" w:lineRule="auto"/>
        <w:contextualSpacing/>
        <w:jc w:val="both"/>
        <w:textAlignment w:val="baseline"/>
        <w:rPr>
          <w:rFonts w:eastAsia="Calibri"/>
          <w:b/>
          <w:bCs/>
          <w:sz w:val="24"/>
          <w:szCs w:val="18"/>
          <w:lang w:eastAsia="en-US"/>
        </w:rPr>
      </w:pPr>
      <w:r w:rsidRPr="00D130FF">
        <w:rPr>
          <w:rFonts w:eastAsia="Calibri"/>
          <w:b/>
          <w:bCs/>
          <w:sz w:val="24"/>
          <w:szCs w:val="18"/>
          <w:lang w:eastAsia="en-US"/>
        </w:rPr>
        <w:t xml:space="preserve">Urządzenie powinno zapewniać możliwość ich stosowania w wyrobiskach spełniających poniższe kryteria: </w:t>
      </w:r>
    </w:p>
    <w:p w14:paraId="64A6D112" w14:textId="5BB79D66" w:rsidR="00200ABC" w:rsidRPr="00D130FF" w:rsidRDefault="00200ABC">
      <w:pPr>
        <w:widowControl w:val="0"/>
        <w:numPr>
          <w:ilvl w:val="0"/>
          <w:numId w:val="65"/>
        </w:numPr>
        <w:adjustRightInd w:val="0"/>
        <w:spacing w:after="200" w:line="276" w:lineRule="auto"/>
        <w:contextualSpacing/>
        <w:jc w:val="both"/>
        <w:textAlignment w:val="baseline"/>
        <w:rPr>
          <w:sz w:val="24"/>
          <w:szCs w:val="24"/>
        </w:rPr>
      </w:pPr>
      <w:r w:rsidRPr="00D130FF">
        <w:rPr>
          <w:sz w:val="24"/>
          <w:szCs w:val="24"/>
        </w:rPr>
        <w:t>Wyrobiska udostępniające i przygotowawcze wykonane w obudowie ŁP przy nachyleniu do ±20</w:t>
      </w:r>
      <w:r w:rsidRPr="00D130FF">
        <w:rPr>
          <w:sz w:val="24"/>
          <w:szCs w:val="24"/>
          <w:vertAlign w:val="superscript"/>
        </w:rPr>
        <w:t>0</w:t>
      </w:r>
      <w:r w:rsidRPr="00D130FF">
        <w:rPr>
          <w:sz w:val="24"/>
          <w:szCs w:val="24"/>
        </w:rPr>
        <w:t>,</w:t>
      </w:r>
    </w:p>
    <w:p w14:paraId="6EAF9E8A" w14:textId="77777777" w:rsidR="00200ABC" w:rsidRPr="00D130FF" w:rsidRDefault="00200ABC">
      <w:pPr>
        <w:widowControl w:val="0"/>
        <w:numPr>
          <w:ilvl w:val="0"/>
          <w:numId w:val="65"/>
        </w:numPr>
        <w:adjustRightInd w:val="0"/>
        <w:spacing w:after="200" w:line="276" w:lineRule="auto"/>
        <w:contextualSpacing/>
        <w:jc w:val="both"/>
        <w:textAlignment w:val="baseline"/>
        <w:rPr>
          <w:sz w:val="24"/>
          <w:szCs w:val="24"/>
        </w:rPr>
      </w:pPr>
      <w:r w:rsidRPr="00D130FF">
        <w:rPr>
          <w:sz w:val="24"/>
          <w:szCs w:val="24"/>
        </w:rPr>
        <w:t>Wyrobiska kamienne, kamienno-węglowe i węglowe,</w:t>
      </w:r>
    </w:p>
    <w:p w14:paraId="62620FC3" w14:textId="77777777" w:rsidR="00200ABC" w:rsidRPr="00D130FF" w:rsidRDefault="00200ABC">
      <w:pPr>
        <w:widowControl w:val="0"/>
        <w:numPr>
          <w:ilvl w:val="0"/>
          <w:numId w:val="65"/>
        </w:numPr>
        <w:adjustRightInd w:val="0"/>
        <w:spacing w:after="200" w:line="276" w:lineRule="auto"/>
        <w:contextualSpacing/>
        <w:jc w:val="both"/>
        <w:textAlignment w:val="baseline"/>
        <w:rPr>
          <w:sz w:val="24"/>
          <w:szCs w:val="24"/>
        </w:rPr>
      </w:pPr>
      <w:r w:rsidRPr="00D130FF">
        <w:rPr>
          <w:sz w:val="24"/>
          <w:szCs w:val="24"/>
        </w:rPr>
        <w:t>Zagrożenia:</w:t>
      </w:r>
    </w:p>
    <w:p w14:paraId="6703A0F3" w14:textId="5AE89321" w:rsidR="00200ABC" w:rsidRPr="00D130FF" w:rsidRDefault="00200ABC">
      <w:pPr>
        <w:widowControl w:val="0"/>
        <w:numPr>
          <w:ilvl w:val="0"/>
          <w:numId w:val="66"/>
        </w:numPr>
        <w:adjustRightInd w:val="0"/>
        <w:spacing w:after="200" w:line="276" w:lineRule="auto"/>
        <w:contextualSpacing/>
        <w:jc w:val="both"/>
        <w:textAlignment w:val="baseline"/>
        <w:rPr>
          <w:sz w:val="24"/>
          <w:szCs w:val="24"/>
        </w:rPr>
      </w:pPr>
      <w:r w:rsidRPr="00D130FF">
        <w:rPr>
          <w:sz w:val="24"/>
          <w:szCs w:val="24"/>
        </w:rPr>
        <w:t xml:space="preserve">pole metanowe </w:t>
      </w:r>
      <w:r w:rsidR="00B106DE">
        <w:rPr>
          <w:sz w:val="24"/>
          <w:szCs w:val="24"/>
        </w:rPr>
        <w:t>I-</w:t>
      </w:r>
      <w:r w:rsidRPr="00D130FF">
        <w:rPr>
          <w:sz w:val="24"/>
          <w:szCs w:val="24"/>
        </w:rPr>
        <w:t>IV kategorii,</w:t>
      </w:r>
    </w:p>
    <w:p w14:paraId="114286D0" w14:textId="2924879B" w:rsidR="00200ABC" w:rsidRPr="00D130FF" w:rsidRDefault="00200ABC">
      <w:pPr>
        <w:widowControl w:val="0"/>
        <w:numPr>
          <w:ilvl w:val="0"/>
          <w:numId w:val="66"/>
        </w:numPr>
        <w:adjustRightInd w:val="0"/>
        <w:spacing w:after="200" w:line="276" w:lineRule="auto"/>
        <w:contextualSpacing/>
        <w:jc w:val="both"/>
        <w:textAlignment w:val="baseline"/>
        <w:rPr>
          <w:sz w:val="24"/>
          <w:szCs w:val="24"/>
        </w:rPr>
      </w:pPr>
      <w:r w:rsidRPr="00D130FF">
        <w:rPr>
          <w:sz w:val="24"/>
          <w:szCs w:val="24"/>
        </w:rPr>
        <w:t xml:space="preserve">pomieszczenie ze stopniem </w:t>
      </w:r>
      <w:r w:rsidR="009F7B09">
        <w:rPr>
          <w:sz w:val="24"/>
          <w:szCs w:val="24"/>
        </w:rPr>
        <w:t xml:space="preserve">„b” i </w:t>
      </w:r>
      <w:r w:rsidRPr="00D130FF">
        <w:rPr>
          <w:sz w:val="24"/>
          <w:szCs w:val="24"/>
        </w:rPr>
        <w:t>„c” niebezpieczeństwa wybuchu,</w:t>
      </w:r>
    </w:p>
    <w:p w14:paraId="403A88B1" w14:textId="6732B14C" w:rsidR="00200ABC" w:rsidRPr="00D130FF" w:rsidRDefault="00200ABC">
      <w:pPr>
        <w:widowControl w:val="0"/>
        <w:numPr>
          <w:ilvl w:val="0"/>
          <w:numId w:val="66"/>
        </w:numPr>
        <w:adjustRightInd w:val="0"/>
        <w:spacing w:after="200" w:line="276" w:lineRule="auto"/>
        <w:contextualSpacing/>
        <w:jc w:val="both"/>
        <w:textAlignment w:val="baseline"/>
        <w:rPr>
          <w:sz w:val="24"/>
          <w:szCs w:val="24"/>
        </w:rPr>
      </w:pPr>
      <w:r w:rsidRPr="00D130FF">
        <w:rPr>
          <w:sz w:val="24"/>
          <w:szCs w:val="24"/>
        </w:rPr>
        <w:t xml:space="preserve">klasa </w:t>
      </w:r>
      <w:r w:rsidR="00B106DE">
        <w:rPr>
          <w:sz w:val="24"/>
          <w:szCs w:val="24"/>
        </w:rPr>
        <w:t xml:space="preserve">A i </w:t>
      </w:r>
      <w:r w:rsidRPr="00D130FF">
        <w:rPr>
          <w:sz w:val="24"/>
          <w:szCs w:val="24"/>
        </w:rPr>
        <w:t>B zagrożenia wybuchem pyłu węglowego,</w:t>
      </w:r>
    </w:p>
    <w:p w14:paraId="209AD1CF" w14:textId="485FD9BA" w:rsidR="00200ABC" w:rsidRPr="00D130FF" w:rsidRDefault="00B106DE">
      <w:pPr>
        <w:widowControl w:val="0"/>
        <w:numPr>
          <w:ilvl w:val="0"/>
          <w:numId w:val="66"/>
        </w:numPr>
        <w:adjustRightInd w:val="0"/>
        <w:spacing w:after="200" w:line="276" w:lineRule="auto"/>
        <w:contextualSpacing/>
        <w:jc w:val="both"/>
        <w:textAlignment w:val="baseline"/>
        <w:rPr>
          <w:sz w:val="24"/>
          <w:szCs w:val="24"/>
        </w:rPr>
      </w:pPr>
      <w:r>
        <w:rPr>
          <w:sz w:val="24"/>
          <w:szCs w:val="24"/>
        </w:rPr>
        <w:t>I,</w:t>
      </w:r>
      <w:r w:rsidR="00200ABC" w:rsidRPr="00D130FF">
        <w:rPr>
          <w:sz w:val="24"/>
          <w:szCs w:val="24"/>
        </w:rPr>
        <w:t xml:space="preserve">II </w:t>
      </w:r>
      <w:r>
        <w:rPr>
          <w:sz w:val="24"/>
          <w:szCs w:val="24"/>
        </w:rPr>
        <w:t>,</w:t>
      </w:r>
      <w:r w:rsidR="00200ABC" w:rsidRPr="00D130FF">
        <w:rPr>
          <w:sz w:val="24"/>
          <w:szCs w:val="24"/>
        </w:rPr>
        <w:t xml:space="preserve"> III stopień zagrożenia wodnego,</w:t>
      </w:r>
    </w:p>
    <w:p w14:paraId="6E6FAE10" w14:textId="7595A378" w:rsidR="00200ABC" w:rsidRPr="00D130FF" w:rsidRDefault="00B106DE">
      <w:pPr>
        <w:widowControl w:val="0"/>
        <w:numPr>
          <w:ilvl w:val="0"/>
          <w:numId w:val="66"/>
        </w:numPr>
        <w:adjustRightInd w:val="0"/>
        <w:spacing w:after="200" w:line="276" w:lineRule="auto"/>
        <w:contextualSpacing/>
        <w:jc w:val="both"/>
        <w:textAlignment w:val="baseline"/>
        <w:rPr>
          <w:sz w:val="24"/>
          <w:szCs w:val="24"/>
        </w:rPr>
      </w:pPr>
      <w:r>
        <w:rPr>
          <w:sz w:val="24"/>
          <w:szCs w:val="24"/>
        </w:rPr>
        <w:t xml:space="preserve">I, </w:t>
      </w:r>
      <w:r w:rsidR="00200ABC" w:rsidRPr="00D130FF">
        <w:rPr>
          <w:sz w:val="24"/>
          <w:szCs w:val="24"/>
        </w:rPr>
        <w:t>II stopień zagrożenia tąpaniami.</w:t>
      </w:r>
    </w:p>
    <w:p w14:paraId="4D75A109" w14:textId="77777777" w:rsidR="00200ABC" w:rsidRPr="00D130FF" w:rsidRDefault="00200ABC">
      <w:pPr>
        <w:widowControl w:val="0"/>
        <w:numPr>
          <w:ilvl w:val="0"/>
          <w:numId w:val="65"/>
        </w:numPr>
        <w:adjustRightInd w:val="0"/>
        <w:spacing w:after="200" w:line="276" w:lineRule="auto"/>
        <w:contextualSpacing/>
        <w:jc w:val="both"/>
        <w:textAlignment w:val="baseline"/>
        <w:rPr>
          <w:bCs/>
          <w:sz w:val="24"/>
          <w:szCs w:val="24"/>
          <w:lang w:val="cs-CZ"/>
        </w:rPr>
      </w:pPr>
      <w:r w:rsidRPr="00D130FF">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D130FF">
          <w:rPr>
            <w:sz w:val="24"/>
            <w:szCs w:val="24"/>
          </w:rPr>
          <w:t>40</w:t>
        </w:r>
        <w:r w:rsidRPr="00D130FF">
          <w:rPr>
            <w:sz w:val="24"/>
            <w:szCs w:val="24"/>
            <w:vertAlign w:val="superscript"/>
          </w:rPr>
          <w:t>0</w:t>
        </w:r>
        <w:r w:rsidRPr="00D130FF">
          <w:rPr>
            <w:sz w:val="24"/>
            <w:szCs w:val="24"/>
          </w:rPr>
          <w:t>C</w:t>
        </w:r>
      </w:smartTag>
      <w:r w:rsidRPr="00D130FF">
        <w:rPr>
          <w:sz w:val="24"/>
          <w:szCs w:val="24"/>
        </w:rPr>
        <w:t>.</w:t>
      </w:r>
      <w:r w:rsidRPr="00D130FF">
        <w:rPr>
          <w:bCs/>
          <w:sz w:val="24"/>
          <w:szCs w:val="24"/>
          <w:lang w:val="cs-CZ"/>
        </w:rPr>
        <w:t xml:space="preserve">        </w:t>
      </w:r>
    </w:p>
    <w:p w14:paraId="34AFAE9C" w14:textId="77777777" w:rsidR="00200ABC" w:rsidRPr="00D130FF" w:rsidRDefault="00200ABC">
      <w:pPr>
        <w:widowControl w:val="0"/>
        <w:numPr>
          <w:ilvl w:val="1"/>
          <w:numId w:val="64"/>
        </w:numPr>
        <w:adjustRightInd w:val="0"/>
        <w:spacing w:line="360" w:lineRule="atLeast"/>
        <w:contextualSpacing/>
        <w:jc w:val="both"/>
        <w:textAlignment w:val="baseline"/>
        <w:rPr>
          <w:rFonts w:eastAsia="Calibri"/>
          <w:b/>
          <w:sz w:val="24"/>
          <w:szCs w:val="18"/>
          <w:lang w:val="cs-CZ" w:eastAsia="en-US"/>
        </w:rPr>
      </w:pPr>
      <w:r w:rsidRPr="00D130FF">
        <w:rPr>
          <w:rFonts w:eastAsia="Calibri"/>
          <w:b/>
          <w:sz w:val="24"/>
          <w:szCs w:val="18"/>
          <w:lang w:val="cs-CZ" w:eastAsia="en-US"/>
        </w:rPr>
        <w:t>Przedmiot zamówienia musi spełniać następujące wymagania techniczne:</w:t>
      </w:r>
    </w:p>
    <w:p w14:paraId="52CA766E" w14:textId="77777777" w:rsidR="00200ABC" w:rsidRPr="00D130FF" w:rsidRDefault="00200ABC" w:rsidP="00200ABC">
      <w:pPr>
        <w:widowControl w:val="0"/>
        <w:adjustRightInd w:val="0"/>
        <w:ind w:left="709"/>
        <w:contextualSpacing/>
        <w:textAlignment w:val="baseline"/>
        <w:rPr>
          <w:b/>
          <w:sz w:val="24"/>
          <w:szCs w:val="24"/>
          <w:lang w:val="cs-CZ"/>
        </w:rPr>
      </w:pPr>
      <w:bookmarkStart w:id="90" w:name="_Hlk151374077"/>
      <w:bookmarkStart w:id="91" w:name="_Hlk162255251"/>
      <w:r w:rsidRPr="00D130FF">
        <w:rPr>
          <w:b/>
          <w:sz w:val="24"/>
          <w:szCs w:val="24"/>
          <w:lang w:val="cs-CZ"/>
        </w:rPr>
        <w:t>Dostawa górnicz</w:t>
      </w:r>
      <w:r>
        <w:rPr>
          <w:b/>
          <w:sz w:val="24"/>
          <w:szCs w:val="24"/>
          <w:lang w:val="cs-CZ"/>
        </w:rPr>
        <w:t>ych</w:t>
      </w:r>
      <w:r w:rsidRPr="00D130FF">
        <w:rPr>
          <w:b/>
          <w:sz w:val="24"/>
          <w:szCs w:val="24"/>
          <w:lang w:val="cs-CZ"/>
        </w:rPr>
        <w:t xml:space="preserve"> agregat</w:t>
      </w:r>
      <w:r>
        <w:rPr>
          <w:b/>
          <w:sz w:val="24"/>
          <w:szCs w:val="24"/>
          <w:lang w:val="cs-CZ"/>
        </w:rPr>
        <w:t>ów</w:t>
      </w:r>
      <w:r w:rsidRPr="00D130FF">
        <w:rPr>
          <w:b/>
          <w:sz w:val="24"/>
          <w:szCs w:val="24"/>
          <w:lang w:val="cs-CZ"/>
        </w:rPr>
        <w:t xml:space="preserve"> hydrauliczn</w:t>
      </w:r>
      <w:r>
        <w:rPr>
          <w:b/>
          <w:sz w:val="24"/>
          <w:szCs w:val="24"/>
          <w:lang w:val="cs-CZ"/>
        </w:rPr>
        <w:t>ych</w:t>
      </w:r>
      <w:r w:rsidRPr="00D130FF">
        <w:rPr>
          <w:b/>
          <w:sz w:val="24"/>
          <w:szCs w:val="24"/>
          <w:lang w:val="cs-CZ"/>
        </w:rPr>
        <w:t xml:space="preserve"> z silnikiem elektrycznym spełniający poniższe parametry techniczno użytkowe:</w:t>
      </w:r>
    </w:p>
    <w:p w14:paraId="3C2E390C" w14:textId="77777777" w:rsidR="00200ABC" w:rsidRPr="00D130FF" w:rsidRDefault="00200ABC" w:rsidP="00200ABC">
      <w:pPr>
        <w:widowControl w:val="0"/>
        <w:adjustRightInd w:val="0"/>
        <w:ind w:left="709"/>
        <w:contextualSpacing/>
        <w:textAlignment w:val="baseline"/>
        <w:rPr>
          <w:b/>
          <w:sz w:val="24"/>
          <w:szCs w:val="24"/>
          <w:lang w:val="cs-CZ"/>
        </w:rPr>
      </w:pPr>
    </w:p>
    <w:tbl>
      <w:tblPr>
        <w:tblW w:w="9089" w:type="dxa"/>
        <w:tblInd w:w="5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86"/>
        <w:gridCol w:w="4687"/>
        <w:gridCol w:w="3816"/>
      </w:tblGrid>
      <w:tr w:rsidR="00200ABC" w:rsidRPr="00D130FF" w14:paraId="40FEF7E4"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4F4817" w14:textId="77777777" w:rsidR="00200ABC" w:rsidRPr="00D130FF" w:rsidRDefault="00200ABC" w:rsidP="00900D04">
            <w:pPr>
              <w:spacing w:line="276" w:lineRule="auto"/>
              <w:jc w:val="center"/>
              <w:rPr>
                <w:sz w:val="22"/>
                <w:szCs w:val="22"/>
              </w:rPr>
            </w:pPr>
            <w:bookmarkStart w:id="92" w:name="_Hlk164329155"/>
            <w:bookmarkEnd w:id="90"/>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8D862E" w14:textId="77777777" w:rsidR="00200ABC" w:rsidRPr="00D130FF" w:rsidRDefault="00200ABC" w:rsidP="00900D04">
            <w:pPr>
              <w:rPr>
                <w:sz w:val="22"/>
                <w:szCs w:val="22"/>
              </w:rPr>
            </w:pPr>
            <w:r>
              <w:rPr>
                <w:sz w:val="22"/>
                <w:szCs w:val="22"/>
              </w:rPr>
              <w:t>Ilość</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6154CC" w14:textId="77777777" w:rsidR="00200ABC" w:rsidRPr="00D130FF" w:rsidRDefault="00200ABC" w:rsidP="00900D04">
            <w:pPr>
              <w:rPr>
                <w:sz w:val="22"/>
                <w:szCs w:val="22"/>
              </w:rPr>
            </w:pPr>
            <w:r>
              <w:rPr>
                <w:sz w:val="22"/>
                <w:szCs w:val="22"/>
              </w:rPr>
              <w:t>2 sztuki</w:t>
            </w:r>
          </w:p>
        </w:tc>
      </w:tr>
      <w:tr w:rsidR="00200ABC" w:rsidRPr="00D130FF" w14:paraId="3A161539"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078CCB5" w14:textId="77777777" w:rsidR="00200ABC" w:rsidRPr="00D130FF" w:rsidRDefault="00200ABC" w:rsidP="00900D04">
            <w:pPr>
              <w:spacing w:line="276" w:lineRule="auto"/>
              <w:jc w:val="center"/>
              <w:rPr>
                <w:sz w:val="22"/>
                <w:szCs w:val="22"/>
              </w:rPr>
            </w:pP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0551FE4B" w14:textId="77777777" w:rsidR="00200ABC" w:rsidRPr="00D130FF" w:rsidRDefault="00200ABC" w:rsidP="00900D04">
            <w:pPr>
              <w:rPr>
                <w:sz w:val="22"/>
                <w:szCs w:val="22"/>
              </w:rPr>
            </w:pPr>
            <w:r w:rsidRPr="00D130FF">
              <w:rPr>
                <w:sz w:val="22"/>
                <w:szCs w:val="22"/>
              </w:rPr>
              <w:t>Napięcie silnika elektrycznego</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3595421D" w14:textId="77777777" w:rsidR="00200ABC" w:rsidRPr="00D130FF" w:rsidRDefault="00200ABC" w:rsidP="00900D04">
            <w:pPr>
              <w:rPr>
                <w:sz w:val="22"/>
                <w:szCs w:val="22"/>
              </w:rPr>
            </w:pPr>
            <w:r w:rsidRPr="00D130FF">
              <w:rPr>
                <w:sz w:val="22"/>
                <w:szCs w:val="22"/>
              </w:rPr>
              <w:t>500V lub 500/1000V</w:t>
            </w:r>
          </w:p>
        </w:tc>
      </w:tr>
      <w:tr w:rsidR="00200ABC" w:rsidRPr="00D130FF" w14:paraId="3425340E"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C38F881" w14:textId="77777777" w:rsidR="00200ABC" w:rsidRPr="00D130FF" w:rsidRDefault="00200ABC" w:rsidP="00900D04">
            <w:pPr>
              <w:spacing w:line="276" w:lineRule="auto"/>
              <w:jc w:val="center"/>
              <w:rPr>
                <w:sz w:val="22"/>
                <w:szCs w:val="22"/>
              </w:rPr>
            </w:pPr>
            <w:r>
              <w:rPr>
                <w:sz w:val="22"/>
                <w:szCs w:val="22"/>
              </w:rPr>
              <w:t>3</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0A27409" w14:textId="77777777" w:rsidR="00200ABC" w:rsidRPr="00D130FF" w:rsidRDefault="00200ABC" w:rsidP="00900D04">
            <w:pPr>
              <w:rPr>
                <w:sz w:val="22"/>
                <w:szCs w:val="22"/>
              </w:rPr>
            </w:pPr>
            <w:r w:rsidRPr="00D130FF">
              <w:rPr>
                <w:rFonts w:eastAsia="Calibri"/>
                <w:sz w:val="22"/>
                <w:szCs w:val="22"/>
              </w:rPr>
              <w:t>Moc silnika (min-max)</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4A4AD2" w14:textId="73454985" w:rsidR="00200ABC" w:rsidRPr="00D130FF" w:rsidRDefault="00200ABC" w:rsidP="00900D04">
            <w:pPr>
              <w:rPr>
                <w:sz w:val="22"/>
                <w:szCs w:val="22"/>
              </w:rPr>
            </w:pPr>
            <w:r w:rsidRPr="00D130FF">
              <w:rPr>
                <w:sz w:val="22"/>
                <w:szCs w:val="22"/>
              </w:rPr>
              <w:t>7,5kW – 1</w:t>
            </w:r>
            <w:r w:rsidR="0079408E">
              <w:rPr>
                <w:sz w:val="22"/>
                <w:szCs w:val="22"/>
              </w:rPr>
              <w:t>5</w:t>
            </w:r>
            <w:r w:rsidRPr="00D130FF">
              <w:rPr>
                <w:sz w:val="22"/>
                <w:szCs w:val="22"/>
              </w:rPr>
              <w:t>kW</w:t>
            </w:r>
          </w:p>
        </w:tc>
      </w:tr>
      <w:tr w:rsidR="00200ABC" w:rsidRPr="00D130FF" w14:paraId="50AC4D45"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4AC7CB" w14:textId="77777777" w:rsidR="00200ABC" w:rsidRPr="00D130FF" w:rsidRDefault="00200ABC" w:rsidP="00900D04">
            <w:pPr>
              <w:spacing w:line="276" w:lineRule="auto"/>
              <w:jc w:val="center"/>
              <w:rPr>
                <w:sz w:val="22"/>
                <w:szCs w:val="22"/>
              </w:rPr>
            </w:pPr>
            <w:r>
              <w:rPr>
                <w:sz w:val="22"/>
                <w:szCs w:val="22"/>
              </w:rPr>
              <w:t>4</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DF6DE4" w14:textId="77777777" w:rsidR="00200ABC" w:rsidRPr="00D130FF" w:rsidRDefault="00200ABC" w:rsidP="00900D04">
            <w:pPr>
              <w:rPr>
                <w:sz w:val="22"/>
                <w:szCs w:val="22"/>
              </w:rPr>
            </w:pPr>
            <w:r w:rsidRPr="00D130FF">
              <w:rPr>
                <w:sz w:val="22"/>
                <w:szCs w:val="22"/>
              </w:rPr>
              <w:t>Wydajność pompy (min)</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87B80A" w14:textId="77777777" w:rsidR="00200ABC" w:rsidRPr="00D130FF" w:rsidRDefault="00200ABC" w:rsidP="00900D04">
            <w:pPr>
              <w:rPr>
                <w:sz w:val="22"/>
                <w:szCs w:val="22"/>
              </w:rPr>
            </w:pPr>
            <w:r w:rsidRPr="00D130FF">
              <w:rPr>
                <w:sz w:val="22"/>
                <w:szCs w:val="22"/>
              </w:rPr>
              <w:t>20 dm</w:t>
            </w:r>
            <w:r w:rsidRPr="00D130FF">
              <w:rPr>
                <w:sz w:val="22"/>
                <w:szCs w:val="22"/>
                <w:vertAlign w:val="superscript"/>
              </w:rPr>
              <w:t>3</w:t>
            </w:r>
            <w:r w:rsidRPr="00D130FF">
              <w:rPr>
                <w:sz w:val="22"/>
                <w:szCs w:val="22"/>
              </w:rPr>
              <w:t>/min</w:t>
            </w:r>
          </w:p>
        </w:tc>
      </w:tr>
      <w:tr w:rsidR="00200ABC" w:rsidRPr="00D130FF" w14:paraId="2A26DF87"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1D30CC" w14:textId="77777777" w:rsidR="00200ABC" w:rsidRPr="00D130FF" w:rsidRDefault="00200ABC" w:rsidP="00900D04">
            <w:pPr>
              <w:spacing w:line="276" w:lineRule="auto"/>
              <w:jc w:val="center"/>
              <w:rPr>
                <w:sz w:val="22"/>
                <w:szCs w:val="22"/>
              </w:rPr>
            </w:pPr>
            <w:r>
              <w:rPr>
                <w:sz w:val="22"/>
                <w:szCs w:val="22"/>
              </w:rPr>
              <w:t>5</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63E5EF0E" w14:textId="77777777" w:rsidR="00200ABC" w:rsidRPr="00D130FF" w:rsidRDefault="00200ABC" w:rsidP="00900D04">
            <w:pPr>
              <w:rPr>
                <w:sz w:val="22"/>
                <w:szCs w:val="22"/>
              </w:rPr>
            </w:pPr>
            <w:r w:rsidRPr="00D130FF">
              <w:rPr>
                <w:sz w:val="22"/>
                <w:szCs w:val="22"/>
              </w:rPr>
              <w:t>Ciśnienie maksymalne</w:t>
            </w:r>
            <w:r w:rsidRPr="00D130FF">
              <w:rPr>
                <w:sz w:val="22"/>
                <w:szCs w:val="22"/>
              </w:rPr>
              <w:tab/>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0710CA20" w14:textId="77777777" w:rsidR="00200ABC" w:rsidRPr="00D130FF" w:rsidRDefault="00200ABC" w:rsidP="00900D04">
            <w:pPr>
              <w:rPr>
                <w:sz w:val="22"/>
                <w:szCs w:val="22"/>
              </w:rPr>
            </w:pPr>
            <w:r w:rsidRPr="00D130FF">
              <w:rPr>
                <w:sz w:val="22"/>
                <w:szCs w:val="22"/>
              </w:rPr>
              <w:t xml:space="preserve">25 </w:t>
            </w:r>
            <w:proofErr w:type="spellStart"/>
            <w:r w:rsidRPr="00D130FF">
              <w:rPr>
                <w:sz w:val="22"/>
                <w:szCs w:val="22"/>
              </w:rPr>
              <w:t>MPa</w:t>
            </w:r>
            <w:proofErr w:type="spellEnd"/>
          </w:p>
        </w:tc>
      </w:tr>
      <w:tr w:rsidR="00200ABC" w:rsidRPr="00D130FF" w14:paraId="43B1E02D"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05A16D6" w14:textId="77777777" w:rsidR="00200ABC" w:rsidRPr="00D130FF" w:rsidRDefault="00200ABC" w:rsidP="00900D04">
            <w:pPr>
              <w:spacing w:line="276" w:lineRule="auto"/>
              <w:jc w:val="center"/>
              <w:rPr>
                <w:sz w:val="22"/>
                <w:szCs w:val="22"/>
              </w:rPr>
            </w:pPr>
            <w:r>
              <w:rPr>
                <w:sz w:val="22"/>
                <w:szCs w:val="22"/>
              </w:rPr>
              <w:t>6</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0B2ACC96" w14:textId="77777777" w:rsidR="00200ABC" w:rsidRPr="00D130FF" w:rsidRDefault="00200ABC" w:rsidP="00900D04">
            <w:pPr>
              <w:rPr>
                <w:sz w:val="22"/>
                <w:szCs w:val="22"/>
              </w:rPr>
            </w:pPr>
            <w:r w:rsidRPr="00D130FF">
              <w:rPr>
                <w:sz w:val="22"/>
                <w:szCs w:val="22"/>
              </w:rPr>
              <w:t>Ciśnienie minimalne</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03F75CDB" w14:textId="77777777" w:rsidR="00200ABC" w:rsidRPr="00D130FF" w:rsidRDefault="00200ABC" w:rsidP="00900D04">
            <w:pPr>
              <w:rPr>
                <w:sz w:val="22"/>
                <w:szCs w:val="22"/>
              </w:rPr>
            </w:pPr>
            <w:r w:rsidRPr="00D130FF">
              <w:rPr>
                <w:sz w:val="22"/>
                <w:szCs w:val="22"/>
              </w:rPr>
              <w:t xml:space="preserve">10 </w:t>
            </w:r>
            <w:proofErr w:type="spellStart"/>
            <w:r w:rsidRPr="00D130FF">
              <w:rPr>
                <w:sz w:val="22"/>
                <w:szCs w:val="22"/>
              </w:rPr>
              <w:t>MPa</w:t>
            </w:r>
            <w:proofErr w:type="spellEnd"/>
          </w:p>
        </w:tc>
      </w:tr>
      <w:tr w:rsidR="00200ABC" w:rsidRPr="00D130FF" w14:paraId="26D76C19"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F1F50B" w14:textId="77777777" w:rsidR="00200ABC" w:rsidRPr="00D130FF" w:rsidRDefault="00200ABC" w:rsidP="00900D04">
            <w:pPr>
              <w:jc w:val="center"/>
              <w:rPr>
                <w:sz w:val="22"/>
                <w:szCs w:val="22"/>
              </w:rPr>
            </w:pPr>
            <w:r>
              <w:rPr>
                <w:sz w:val="22"/>
                <w:szCs w:val="22"/>
              </w:rPr>
              <w:t>7</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252608A" w14:textId="77777777" w:rsidR="00200ABC" w:rsidRPr="00D130FF" w:rsidRDefault="00200ABC" w:rsidP="00900D04">
            <w:pPr>
              <w:rPr>
                <w:sz w:val="22"/>
                <w:szCs w:val="22"/>
              </w:rPr>
            </w:pPr>
            <w:r w:rsidRPr="00D130FF">
              <w:rPr>
                <w:sz w:val="22"/>
                <w:szCs w:val="22"/>
              </w:rPr>
              <w:t>Ręczna regulacja ciśnienia</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5D4E7B27" w14:textId="77777777" w:rsidR="00200ABC" w:rsidRPr="00D130FF" w:rsidRDefault="00200ABC" w:rsidP="00900D04">
            <w:pPr>
              <w:rPr>
                <w:sz w:val="22"/>
                <w:szCs w:val="22"/>
              </w:rPr>
            </w:pPr>
            <w:r w:rsidRPr="00D130FF">
              <w:rPr>
                <w:sz w:val="22"/>
                <w:szCs w:val="22"/>
              </w:rPr>
              <w:t>Tak</w:t>
            </w:r>
          </w:p>
        </w:tc>
      </w:tr>
      <w:bookmarkEnd w:id="91"/>
      <w:tr w:rsidR="00200ABC" w:rsidRPr="00D130FF" w14:paraId="246ED1F2"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5AC842" w14:textId="77777777" w:rsidR="00200ABC" w:rsidRPr="00D130FF" w:rsidRDefault="00200ABC" w:rsidP="00900D04">
            <w:pPr>
              <w:jc w:val="center"/>
              <w:rPr>
                <w:sz w:val="22"/>
                <w:szCs w:val="22"/>
              </w:rPr>
            </w:pPr>
            <w:r>
              <w:rPr>
                <w:sz w:val="22"/>
                <w:szCs w:val="22"/>
              </w:rPr>
              <w:t>8</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02C16944" w14:textId="77777777" w:rsidR="00200ABC" w:rsidRPr="00D130FF" w:rsidRDefault="00200ABC" w:rsidP="00900D04">
            <w:pPr>
              <w:rPr>
                <w:sz w:val="22"/>
                <w:szCs w:val="22"/>
              </w:rPr>
            </w:pPr>
            <w:r w:rsidRPr="00D130FF">
              <w:rPr>
                <w:sz w:val="22"/>
                <w:szCs w:val="22"/>
              </w:rPr>
              <w:t>Pojemność zbiornika oleju</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50F00EA6" w14:textId="77777777" w:rsidR="00200ABC" w:rsidRPr="00D130FF" w:rsidRDefault="00200ABC" w:rsidP="00900D04">
            <w:pPr>
              <w:rPr>
                <w:sz w:val="22"/>
                <w:szCs w:val="22"/>
              </w:rPr>
            </w:pPr>
            <w:r w:rsidRPr="00D130FF">
              <w:rPr>
                <w:sz w:val="22"/>
                <w:szCs w:val="22"/>
              </w:rPr>
              <w:t>50 – 70 dm</w:t>
            </w:r>
            <w:r w:rsidRPr="00D130FF">
              <w:rPr>
                <w:sz w:val="22"/>
                <w:szCs w:val="22"/>
                <w:vertAlign w:val="superscript"/>
              </w:rPr>
              <w:t>3</w:t>
            </w:r>
            <w:r w:rsidRPr="00D130FF">
              <w:rPr>
                <w:sz w:val="22"/>
                <w:szCs w:val="22"/>
              </w:rPr>
              <w:t>;</w:t>
            </w:r>
          </w:p>
        </w:tc>
      </w:tr>
      <w:tr w:rsidR="0079408E" w:rsidRPr="00D130FF" w14:paraId="17437F03"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4A790103" w14:textId="7271C818" w:rsidR="0079408E" w:rsidRPr="00D130FF" w:rsidRDefault="0079408E" w:rsidP="0079408E">
            <w:pPr>
              <w:jc w:val="center"/>
              <w:rPr>
                <w:sz w:val="22"/>
                <w:szCs w:val="22"/>
              </w:rPr>
            </w:pPr>
            <w:r w:rsidRPr="00031995">
              <w:rPr>
                <w:sz w:val="22"/>
                <w:szCs w:val="22"/>
              </w:rPr>
              <w:t>8</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F28B09A" w14:textId="1216231A" w:rsidR="0079408E" w:rsidRPr="00D130FF" w:rsidRDefault="0079408E" w:rsidP="0079408E">
            <w:pPr>
              <w:rPr>
                <w:sz w:val="22"/>
                <w:szCs w:val="22"/>
              </w:rPr>
            </w:pPr>
            <w:r>
              <w:rPr>
                <w:sz w:val="22"/>
                <w:szCs w:val="22"/>
              </w:rPr>
              <w:t>Maksymalne wymiary</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764D62F3" w14:textId="77777777" w:rsidR="0079408E" w:rsidRDefault="0079408E" w:rsidP="0079408E">
            <w:pPr>
              <w:rPr>
                <w:sz w:val="22"/>
                <w:szCs w:val="22"/>
              </w:rPr>
            </w:pPr>
            <w:r>
              <w:rPr>
                <w:sz w:val="22"/>
                <w:szCs w:val="22"/>
              </w:rPr>
              <w:t>a) długość – 1950cm</w:t>
            </w:r>
          </w:p>
          <w:p w14:paraId="11DA0190" w14:textId="77777777" w:rsidR="0079408E" w:rsidRDefault="0079408E" w:rsidP="0079408E">
            <w:pPr>
              <w:rPr>
                <w:sz w:val="22"/>
                <w:szCs w:val="22"/>
              </w:rPr>
            </w:pPr>
            <w:r>
              <w:rPr>
                <w:sz w:val="22"/>
                <w:szCs w:val="22"/>
              </w:rPr>
              <w:t>b) wysokość – 950 cm</w:t>
            </w:r>
          </w:p>
          <w:p w14:paraId="770BB59F" w14:textId="737A9965" w:rsidR="0079408E" w:rsidRPr="00D130FF" w:rsidRDefault="0079408E" w:rsidP="0079408E">
            <w:pPr>
              <w:rPr>
                <w:sz w:val="22"/>
                <w:szCs w:val="22"/>
              </w:rPr>
            </w:pPr>
            <w:r>
              <w:rPr>
                <w:sz w:val="22"/>
                <w:szCs w:val="22"/>
              </w:rPr>
              <w:t>c) szerokość – 700 cm</w:t>
            </w:r>
          </w:p>
        </w:tc>
      </w:tr>
      <w:tr w:rsidR="0079408E" w:rsidRPr="00D130FF" w14:paraId="02526EA5"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36C5F73" w14:textId="77777777" w:rsidR="0079408E" w:rsidRPr="00D130FF" w:rsidRDefault="0079408E" w:rsidP="0079408E">
            <w:pPr>
              <w:jc w:val="center"/>
              <w:rPr>
                <w:sz w:val="22"/>
                <w:szCs w:val="22"/>
              </w:rPr>
            </w:pPr>
            <w:r>
              <w:rPr>
                <w:sz w:val="22"/>
                <w:szCs w:val="22"/>
              </w:rPr>
              <w:t>10</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3F966B96" w14:textId="77777777" w:rsidR="0079408E" w:rsidRPr="00D130FF" w:rsidRDefault="0079408E" w:rsidP="0079408E">
            <w:pPr>
              <w:rPr>
                <w:sz w:val="22"/>
                <w:szCs w:val="22"/>
              </w:rPr>
            </w:pPr>
            <w:r w:rsidRPr="00D130FF">
              <w:rPr>
                <w:sz w:val="22"/>
                <w:szCs w:val="22"/>
              </w:rPr>
              <w:t>Wyposażenie elektryczne</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08AA24CC" w14:textId="77777777" w:rsidR="0079408E" w:rsidRPr="00D130FF" w:rsidRDefault="0079408E" w:rsidP="0079408E">
            <w:pPr>
              <w:rPr>
                <w:sz w:val="22"/>
                <w:szCs w:val="22"/>
              </w:rPr>
            </w:pPr>
            <w:r w:rsidRPr="00D130FF">
              <w:rPr>
                <w:sz w:val="22"/>
                <w:szCs w:val="22"/>
              </w:rPr>
              <w:t>Czujnik temperatury, skrzynka sterująca z wyłącznikiem awaryjnym</w:t>
            </w:r>
          </w:p>
        </w:tc>
      </w:tr>
      <w:tr w:rsidR="0079408E" w:rsidRPr="00D130FF" w14:paraId="2E077A04"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2F6B5CD3" w14:textId="77777777" w:rsidR="0079408E" w:rsidRPr="00D130FF" w:rsidRDefault="0079408E" w:rsidP="0079408E">
            <w:pPr>
              <w:jc w:val="center"/>
              <w:rPr>
                <w:sz w:val="22"/>
                <w:szCs w:val="22"/>
              </w:rPr>
            </w:pPr>
            <w:r w:rsidRPr="00D130FF">
              <w:rPr>
                <w:sz w:val="22"/>
                <w:szCs w:val="22"/>
              </w:rPr>
              <w:t>1</w:t>
            </w:r>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44D4DCED" w14:textId="77777777" w:rsidR="0079408E" w:rsidRPr="00D130FF" w:rsidRDefault="0079408E" w:rsidP="0079408E">
            <w:pPr>
              <w:rPr>
                <w:sz w:val="22"/>
                <w:szCs w:val="22"/>
              </w:rPr>
            </w:pPr>
            <w:r w:rsidRPr="00D130FF">
              <w:rPr>
                <w:sz w:val="22"/>
                <w:szCs w:val="22"/>
              </w:rPr>
              <w:t>Środowisko pracy</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010D9DDC" w14:textId="77777777" w:rsidR="0079408E" w:rsidRPr="0079408E" w:rsidRDefault="0079408E" w:rsidP="0079408E">
            <w:r w:rsidRPr="0079408E">
              <w:t xml:space="preserve">Dopuszczenie do pracy w podziemnych </w:t>
            </w:r>
          </w:p>
          <w:p w14:paraId="7F59AB24" w14:textId="026DBCCB" w:rsidR="0079408E" w:rsidRPr="00D130FF" w:rsidRDefault="0079408E" w:rsidP="0079408E">
            <w:pPr>
              <w:rPr>
                <w:sz w:val="22"/>
                <w:szCs w:val="22"/>
              </w:rPr>
            </w:pPr>
            <w:r w:rsidRPr="0079408E">
              <w:t>wyrobiskach górniczych zagrożonych stopniem „a”, „b” i „c” niebezpieczeństwem wybuchu metanu oraz klasy „A” i „B” zagrożenia wybuchem pyłu węglowego.</w:t>
            </w:r>
          </w:p>
        </w:tc>
      </w:tr>
      <w:tr w:rsidR="0079408E" w:rsidRPr="00D130FF" w14:paraId="223B6413" w14:textId="77777777" w:rsidTr="003B760A">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6FE0C1B1" w14:textId="77777777" w:rsidR="0079408E" w:rsidRPr="00D130FF" w:rsidRDefault="0079408E" w:rsidP="0079408E">
            <w:pPr>
              <w:jc w:val="center"/>
              <w:rPr>
                <w:sz w:val="22"/>
                <w:szCs w:val="22"/>
              </w:rPr>
            </w:pPr>
            <w:r w:rsidRPr="00D130FF">
              <w:rPr>
                <w:sz w:val="22"/>
                <w:szCs w:val="22"/>
              </w:rPr>
              <w:t>1</w:t>
            </w: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C73A621" w14:textId="77777777" w:rsidR="0079408E" w:rsidRPr="00D130FF" w:rsidRDefault="0079408E" w:rsidP="0079408E">
            <w:pPr>
              <w:rPr>
                <w:sz w:val="22"/>
                <w:szCs w:val="22"/>
              </w:rPr>
            </w:pPr>
            <w:r w:rsidRPr="00D130FF">
              <w:rPr>
                <w:rFonts w:eastAsia="Calibri"/>
                <w:sz w:val="22"/>
                <w:szCs w:val="22"/>
              </w:rPr>
              <w:t>Wyposażenie dodatkowe</w:t>
            </w:r>
          </w:p>
        </w:tc>
        <w:tc>
          <w:tcPr>
            <w:tcW w:w="3816" w:type="dxa"/>
            <w:tcBorders>
              <w:top w:val="single" w:sz="2" w:space="0" w:color="auto"/>
              <w:left w:val="single" w:sz="2" w:space="0" w:color="auto"/>
              <w:bottom w:val="single" w:sz="2" w:space="0" w:color="auto"/>
              <w:right w:val="single" w:sz="2" w:space="0" w:color="auto"/>
            </w:tcBorders>
            <w:shd w:val="clear" w:color="auto" w:fill="auto"/>
            <w:vAlign w:val="center"/>
          </w:tcPr>
          <w:p w14:paraId="1BB8F929" w14:textId="77777777" w:rsidR="0079408E" w:rsidRPr="00D130FF" w:rsidRDefault="0079408E" w:rsidP="0079408E">
            <w:pPr>
              <w:rPr>
                <w:sz w:val="22"/>
                <w:szCs w:val="22"/>
              </w:rPr>
            </w:pPr>
            <w:r w:rsidRPr="00D130FF">
              <w:rPr>
                <w:sz w:val="22"/>
                <w:szCs w:val="22"/>
              </w:rPr>
              <w:t>Chłodnica oleju, komplet filtrów, manometr ciśnienia zasilania, wskaźnik poziomu oleju, zabezpieczenie wystających  elementów przed  mechanicznym uszkodzeniem.</w:t>
            </w:r>
          </w:p>
        </w:tc>
      </w:tr>
      <w:bookmarkEnd w:id="92"/>
    </w:tbl>
    <w:p w14:paraId="5B7AFFFF" w14:textId="77777777" w:rsidR="00200ABC" w:rsidRDefault="00200ABC" w:rsidP="00200ABC">
      <w:pPr>
        <w:widowControl w:val="0"/>
        <w:adjustRightInd w:val="0"/>
        <w:ind w:left="709"/>
        <w:contextualSpacing/>
        <w:textAlignment w:val="baseline"/>
        <w:rPr>
          <w:b/>
          <w:i/>
          <w:iCs/>
          <w:sz w:val="24"/>
          <w:szCs w:val="24"/>
          <w:lang w:val="cs-CZ"/>
        </w:rPr>
      </w:pPr>
    </w:p>
    <w:p w14:paraId="36B3A915" w14:textId="77777777" w:rsidR="00FB1B34" w:rsidRPr="00D130FF" w:rsidRDefault="00FB1B34" w:rsidP="00200ABC">
      <w:pPr>
        <w:widowControl w:val="0"/>
        <w:adjustRightInd w:val="0"/>
        <w:ind w:left="709"/>
        <w:contextualSpacing/>
        <w:textAlignment w:val="baseline"/>
        <w:rPr>
          <w:b/>
          <w:i/>
          <w:iCs/>
          <w:sz w:val="24"/>
          <w:szCs w:val="24"/>
          <w:lang w:val="cs-CZ"/>
        </w:rPr>
      </w:pPr>
    </w:p>
    <w:p w14:paraId="55EC5BDF" w14:textId="5E437028" w:rsidR="00D12BA5" w:rsidRPr="00D12BA5" w:rsidRDefault="00D12BA5">
      <w:pPr>
        <w:pStyle w:val="Akapitzlist"/>
        <w:keepNext/>
        <w:numPr>
          <w:ilvl w:val="1"/>
          <w:numId w:val="64"/>
        </w:numPr>
        <w:spacing w:after="60"/>
        <w:outlineLvl w:val="0"/>
        <w:rPr>
          <w:bCs/>
          <w:kern w:val="32"/>
          <w:sz w:val="22"/>
          <w:szCs w:val="22"/>
          <w:lang w:eastAsia="x-none"/>
        </w:rPr>
      </w:pPr>
      <w:r w:rsidRPr="00D12BA5">
        <w:rPr>
          <w:b/>
          <w:bCs/>
          <w:kern w:val="32"/>
          <w:sz w:val="22"/>
          <w:szCs w:val="22"/>
          <w:lang w:eastAsia="x-none"/>
        </w:rPr>
        <w:t>Wymagane dokumenty, które należy dostarczyć wraz z przedmiotem zamówienia</w:t>
      </w:r>
      <w:r w:rsidRPr="00D12BA5">
        <w:rPr>
          <w:bCs/>
          <w:i/>
          <w:kern w:val="32"/>
          <w:sz w:val="22"/>
          <w:szCs w:val="22"/>
          <w:lang w:eastAsia="x-none"/>
        </w:rPr>
        <w:t>:</w:t>
      </w:r>
    </w:p>
    <w:p w14:paraId="678D660E" w14:textId="01636C6E" w:rsidR="00D12BA5" w:rsidRPr="00D12BA5" w:rsidRDefault="00D12BA5" w:rsidP="00D12BA5">
      <w:pPr>
        <w:pStyle w:val="Akapitzlist"/>
        <w:keepNext/>
        <w:spacing w:after="60" w:line="360" w:lineRule="atLeast"/>
        <w:outlineLvl w:val="0"/>
        <w:rPr>
          <w:bCs/>
          <w:kern w:val="32"/>
          <w:sz w:val="22"/>
          <w:szCs w:val="22"/>
          <w:lang w:eastAsia="x-none"/>
        </w:rPr>
      </w:pPr>
      <w:r w:rsidRPr="00D12BA5">
        <w:rPr>
          <w:bCs/>
          <w:kern w:val="32"/>
          <w:sz w:val="22"/>
          <w:szCs w:val="22"/>
          <w:lang w:eastAsia="x-none"/>
        </w:rPr>
        <w:t>Przy dostawie:</w:t>
      </w:r>
    </w:p>
    <w:p w14:paraId="36912471" w14:textId="77777777"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Deklaracje zgodności WE lub certyfikat badania WE,</w:t>
      </w:r>
    </w:p>
    <w:p w14:paraId="792FD877" w14:textId="77777777"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Świadectwo jakości,</w:t>
      </w:r>
    </w:p>
    <w:p w14:paraId="3B905021" w14:textId="5DB9DFB9"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Kart</w:t>
      </w:r>
      <w:r w:rsidR="00C911CC">
        <w:rPr>
          <w:bCs/>
          <w:kern w:val="32"/>
          <w:sz w:val="22"/>
          <w:szCs w:val="22"/>
          <w:lang w:eastAsia="x-none"/>
        </w:rPr>
        <w:t>a</w:t>
      </w:r>
      <w:r w:rsidRPr="00D12BA5">
        <w:rPr>
          <w:bCs/>
          <w:kern w:val="32"/>
          <w:sz w:val="22"/>
          <w:szCs w:val="22"/>
          <w:lang w:eastAsia="x-none"/>
        </w:rPr>
        <w:t xml:space="preserve"> gwarancyjn</w:t>
      </w:r>
      <w:r w:rsidR="00C911CC">
        <w:rPr>
          <w:bCs/>
          <w:kern w:val="32"/>
          <w:sz w:val="22"/>
          <w:szCs w:val="22"/>
          <w:lang w:eastAsia="x-none"/>
        </w:rPr>
        <w:t>a ze szczegółowymi warunkami gwarancji</w:t>
      </w:r>
      <w:r w:rsidRPr="00D12BA5">
        <w:rPr>
          <w:bCs/>
          <w:kern w:val="32"/>
          <w:sz w:val="22"/>
          <w:szCs w:val="22"/>
          <w:lang w:eastAsia="x-none"/>
        </w:rPr>
        <w:t>,</w:t>
      </w:r>
    </w:p>
    <w:p w14:paraId="2A5EE86B" w14:textId="77777777"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Katalog części zamiennych,</w:t>
      </w:r>
    </w:p>
    <w:p w14:paraId="16070FF7" w14:textId="19BBC7A7"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Wykaz kompletności dostaw</w:t>
      </w:r>
      <w:r w:rsidR="006F774D">
        <w:rPr>
          <w:bCs/>
          <w:kern w:val="32"/>
          <w:sz w:val="22"/>
          <w:szCs w:val="22"/>
          <w:lang w:eastAsia="x-none"/>
        </w:rPr>
        <w:t>,</w:t>
      </w:r>
    </w:p>
    <w:p w14:paraId="27FC27F6" w14:textId="2DEA3AF5"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Dokumentację techniczną lub Instrukcję obsługi (w języku polskim; w wersji papierowej i na nośniku CD) – w rozumieniu dyrektywy 98/37/EWG i 94/09/EWG – (dla urządzeń posiadających deklarację zgodności WE) zawierające miedzy innymi:</w:t>
      </w:r>
    </w:p>
    <w:p w14:paraId="0F95C8CF" w14:textId="399CE71D" w:rsidR="00D12BA5" w:rsidRPr="00D12BA5" w:rsidRDefault="00394E75" w:rsidP="00394E75">
      <w:pPr>
        <w:pStyle w:val="Akapitzlist"/>
        <w:keepNext/>
        <w:spacing w:after="60" w:line="360" w:lineRule="atLeast"/>
        <w:ind w:left="1440"/>
        <w:outlineLvl w:val="0"/>
        <w:rPr>
          <w:bCs/>
          <w:iCs/>
          <w:kern w:val="32"/>
          <w:sz w:val="22"/>
          <w:szCs w:val="22"/>
          <w:lang w:eastAsia="x-none"/>
        </w:rPr>
      </w:pPr>
      <w:r>
        <w:rPr>
          <w:bCs/>
          <w:iCs/>
          <w:kern w:val="32"/>
          <w:sz w:val="22"/>
          <w:szCs w:val="22"/>
          <w:lang w:eastAsia="x-none"/>
        </w:rPr>
        <w:t xml:space="preserve">- </w:t>
      </w:r>
      <w:r w:rsidR="00D12BA5" w:rsidRPr="00D12BA5">
        <w:rPr>
          <w:bCs/>
          <w:iCs/>
          <w:kern w:val="32"/>
          <w:sz w:val="22"/>
          <w:szCs w:val="22"/>
          <w:lang w:eastAsia="x-none"/>
        </w:rPr>
        <w:t>charakterystyki techniczne,</w:t>
      </w:r>
    </w:p>
    <w:p w14:paraId="004568C5" w14:textId="66AE5E23" w:rsidR="00D12BA5" w:rsidRDefault="00394E75" w:rsidP="00394E75">
      <w:pPr>
        <w:pStyle w:val="Akapitzlist"/>
        <w:keepNext/>
        <w:spacing w:after="60" w:line="360" w:lineRule="atLeast"/>
        <w:ind w:left="1440"/>
        <w:outlineLvl w:val="0"/>
        <w:rPr>
          <w:bCs/>
          <w:iCs/>
          <w:kern w:val="32"/>
          <w:sz w:val="22"/>
          <w:szCs w:val="22"/>
          <w:lang w:eastAsia="x-none"/>
        </w:rPr>
      </w:pPr>
      <w:r>
        <w:rPr>
          <w:bCs/>
          <w:iCs/>
          <w:kern w:val="32"/>
          <w:sz w:val="22"/>
          <w:szCs w:val="22"/>
          <w:lang w:eastAsia="x-none"/>
        </w:rPr>
        <w:t xml:space="preserve">- </w:t>
      </w:r>
      <w:r w:rsidR="00D12BA5" w:rsidRPr="00D12BA5">
        <w:rPr>
          <w:bCs/>
          <w:iCs/>
          <w:kern w:val="32"/>
          <w:sz w:val="22"/>
          <w:szCs w:val="22"/>
          <w:lang w:eastAsia="x-none"/>
        </w:rPr>
        <w:t>opisy budowy działania,</w:t>
      </w:r>
    </w:p>
    <w:p w14:paraId="17D7C3AD" w14:textId="0DB294E3" w:rsidR="003173F4" w:rsidRPr="00D12BA5" w:rsidRDefault="003173F4" w:rsidP="00394E75">
      <w:pPr>
        <w:pStyle w:val="Akapitzlist"/>
        <w:keepNext/>
        <w:spacing w:after="60" w:line="360" w:lineRule="atLeast"/>
        <w:ind w:left="1440"/>
        <w:outlineLvl w:val="0"/>
        <w:rPr>
          <w:bCs/>
          <w:iCs/>
          <w:kern w:val="32"/>
          <w:sz w:val="22"/>
          <w:szCs w:val="22"/>
          <w:lang w:eastAsia="x-none"/>
        </w:rPr>
      </w:pPr>
      <w:r>
        <w:rPr>
          <w:bCs/>
          <w:iCs/>
          <w:kern w:val="32"/>
          <w:sz w:val="22"/>
          <w:szCs w:val="22"/>
          <w:lang w:eastAsia="x-none"/>
        </w:rPr>
        <w:t>- schematy elektryczne,</w:t>
      </w:r>
    </w:p>
    <w:p w14:paraId="01D1108E" w14:textId="77777777"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Dowód dostawy do magazynu WZ,</w:t>
      </w:r>
    </w:p>
    <w:p w14:paraId="4C74D9E6" w14:textId="77777777" w:rsidR="00D12BA5" w:rsidRPr="00D12BA5" w:rsidRDefault="00D12BA5">
      <w:pPr>
        <w:pStyle w:val="Akapitzlist"/>
        <w:keepNext/>
        <w:numPr>
          <w:ilvl w:val="1"/>
          <w:numId w:val="72"/>
        </w:numPr>
        <w:spacing w:after="60" w:line="360" w:lineRule="atLeast"/>
        <w:outlineLvl w:val="0"/>
        <w:rPr>
          <w:bCs/>
          <w:kern w:val="32"/>
          <w:sz w:val="22"/>
          <w:szCs w:val="22"/>
          <w:lang w:eastAsia="x-none"/>
        </w:rPr>
      </w:pPr>
      <w:r w:rsidRPr="00D12BA5">
        <w:rPr>
          <w:bCs/>
          <w:kern w:val="32"/>
          <w:sz w:val="22"/>
          <w:szCs w:val="22"/>
          <w:lang w:eastAsia="x-none"/>
        </w:rPr>
        <w:t>Protokół odbioru dostawy.</w:t>
      </w:r>
    </w:p>
    <w:p w14:paraId="39D82B41" w14:textId="77777777" w:rsidR="00D12BA5" w:rsidRPr="00D12BA5" w:rsidRDefault="00D12BA5" w:rsidP="00D12BA5">
      <w:pPr>
        <w:keepNext/>
        <w:spacing w:after="60"/>
        <w:outlineLvl w:val="0"/>
        <w:rPr>
          <w:bCs/>
          <w:kern w:val="32"/>
          <w:sz w:val="22"/>
          <w:szCs w:val="22"/>
          <w:lang w:eastAsia="x-none"/>
        </w:rPr>
      </w:pPr>
      <w:r w:rsidRPr="00D12BA5">
        <w:rPr>
          <w:bCs/>
          <w:kern w:val="32"/>
          <w:sz w:val="22"/>
          <w:szCs w:val="22"/>
          <w:lang w:eastAsia="x-none"/>
        </w:rPr>
        <w:t xml:space="preserve">Wszystkie wyżej wymienione dokumenty musza być dostarczone w języku polskim </w:t>
      </w:r>
      <w:r w:rsidRPr="00D12BA5">
        <w:rPr>
          <w:bCs/>
          <w:kern w:val="32"/>
          <w:sz w:val="22"/>
          <w:szCs w:val="22"/>
          <w:lang w:eastAsia="x-none"/>
        </w:rPr>
        <w:br/>
        <w:t>i przedstawione w formie oryginału lub kserokopii poświadczonej przez Wykonawcę za zgodność z oryginałem.</w:t>
      </w:r>
    </w:p>
    <w:p w14:paraId="3D36E6B2" w14:textId="77777777" w:rsidR="00FB1B34" w:rsidRPr="00FB1B34" w:rsidRDefault="00C05A39">
      <w:pPr>
        <w:pStyle w:val="Akapitzlist"/>
        <w:numPr>
          <w:ilvl w:val="1"/>
          <w:numId w:val="64"/>
        </w:numPr>
        <w:rPr>
          <w:b/>
          <w:kern w:val="32"/>
          <w:sz w:val="22"/>
          <w:szCs w:val="22"/>
          <w:lang w:val="x-none" w:eastAsia="x-none"/>
        </w:rPr>
      </w:pPr>
      <w:r w:rsidRPr="00FB1B34">
        <w:rPr>
          <w:b/>
          <w:kern w:val="32"/>
          <w:sz w:val="22"/>
          <w:szCs w:val="22"/>
          <w:lang w:val="x-none" w:eastAsia="x-none"/>
        </w:rPr>
        <w:t xml:space="preserve"> </w:t>
      </w:r>
      <w:r w:rsidR="00FB1B34" w:rsidRPr="00FB1B34">
        <w:rPr>
          <w:b/>
          <w:kern w:val="32"/>
          <w:sz w:val="22"/>
          <w:szCs w:val="22"/>
          <w:lang w:val="x-none" w:eastAsia="x-none"/>
        </w:rPr>
        <w:t>Informacje dodatkowe:</w:t>
      </w:r>
    </w:p>
    <w:p w14:paraId="3208093C" w14:textId="0266D66A" w:rsidR="00C05A39" w:rsidRPr="00FB1B34" w:rsidRDefault="00FB1B34" w:rsidP="00FB1B34">
      <w:pPr>
        <w:pStyle w:val="Akapitzlist"/>
        <w:ind w:left="1080"/>
        <w:rPr>
          <w:b/>
          <w:kern w:val="32"/>
          <w:sz w:val="22"/>
          <w:szCs w:val="22"/>
          <w:lang w:val="x-none" w:eastAsia="x-none"/>
        </w:rPr>
      </w:pPr>
      <w:r>
        <w:rPr>
          <w:bCs/>
          <w:kern w:val="32"/>
          <w:sz w:val="22"/>
          <w:szCs w:val="22"/>
          <w:lang w:val="x-none" w:eastAsia="x-none"/>
        </w:rPr>
        <w:t xml:space="preserve">a) </w:t>
      </w:r>
      <w:r w:rsidRPr="00FB1B34">
        <w:rPr>
          <w:b/>
          <w:kern w:val="32"/>
          <w:sz w:val="22"/>
          <w:szCs w:val="22"/>
          <w:lang w:val="x-none" w:eastAsia="x-none"/>
        </w:rPr>
        <w:t>W celu potwierdzenia, że oferowane dostawy odpowiadają wymaganiom określonym w Załączniku nr 1 do SWZ, Zamawiający wymaga złożenia od najkorzystniejszego Wykonawcy (po aukcji elektronicznej):</w:t>
      </w:r>
    </w:p>
    <w:p w14:paraId="613BF868" w14:textId="6F51D845" w:rsidR="00C05A39" w:rsidRPr="00C05A39" w:rsidRDefault="003173F4"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a</w:t>
      </w:r>
      <w:r w:rsidR="00C05A39" w:rsidRPr="00C05A39">
        <w:rPr>
          <w:bCs/>
          <w:kern w:val="32"/>
          <w:sz w:val="22"/>
          <w:szCs w:val="22"/>
          <w:lang w:eastAsia="x-none"/>
        </w:rPr>
        <w:t>) Wzór deklaracji zgodności WE lub kopie certyfikatów badania typu WE</w:t>
      </w:r>
      <w:r w:rsidR="00C911CC">
        <w:rPr>
          <w:bCs/>
          <w:kern w:val="32"/>
          <w:sz w:val="22"/>
          <w:szCs w:val="22"/>
          <w:lang w:eastAsia="x-none"/>
        </w:rPr>
        <w:t>,</w:t>
      </w:r>
    </w:p>
    <w:p w14:paraId="54B58CB7" w14:textId="657B58B5" w:rsidR="00C05A39" w:rsidRPr="00C05A39" w:rsidRDefault="003173F4"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b</w:t>
      </w:r>
      <w:r w:rsidR="00C05A39" w:rsidRPr="00C05A39">
        <w:rPr>
          <w:bCs/>
          <w:kern w:val="32"/>
          <w:sz w:val="22"/>
          <w:szCs w:val="22"/>
          <w:lang w:eastAsia="x-none"/>
        </w:rPr>
        <w:t>) Wzór świadectwa jakości</w:t>
      </w:r>
      <w:r w:rsidR="00C911CC">
        <w:rPr>
          <w:bCs/>
          <w:kern w:val="32"/>
          <w:sz w:val="22"/>
          <w:szCs w:val="22"/>
          <w:lang w:eastAsia="x-none"/>
        </w:rPr>
        <w:t>,</w:t>
      </w:r>
    </w:p>
    <w:p w14:paraId="53E427A3" w14:textId="50D61EB4" w:rsidR="00C05A39" w:rsidRPr="00C05A39" w:rsidRDefault="003173F4"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c</w:t>
      </w:r>
      <w:r w:rsidR="00C05A39" w:rsidRPr="00C05A39">
        <w:rPr>
          <w:bCs/>
          <w:kern w:val="32"/>
          <w:sz w:val="22"/>
          <w:szCs w:val="22"/>
          <w:lang w:eastAsia="x-none"/>
        </w:rPr>
        <w:t>) Wzór karty gwarancyjnej</w:t>
      </w:r>
      <w:r w:rsidR="00C911CC">
        <w:rPr>
          <w:bCs/>
          <w:kern w:val="32"/>
          <w:sz w:val="22"/>
          <w:szCs w:val="22"/>
          <w:lang w:eastAsia="x-none"/>
        </w:rPr>
        <w:t xml:space="preserve"> ze szczegółowymi warunkami gwarancji,</w:t>
      </w:r>
    </w:p>
    <w:p w14:paraId="72D18C47" w14:textId="52A9A102" w:rsidR="00C05A39" w:rsidRPr="00C05A39" w:rsidRDefault="003173F4"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d</w:t>
      </w:r>
      <w:r w:rsidR="00C05A39" w:rsidRPr="00C05A39">
        <w:rPr>
          <w:bCs/>
          <w:kern w:val="32"/>
          <w:sz w:val="22"/>
          <w:szCs w:val="22"/>
          <w:lang w:eastAsia="x-none"/>
        </w:rPr>
        <w:t>) Wypisy z dokumentacji technicznych lub wypisy z – w rozumieniu dyrektywy 98/37/EWG i 94/09/EWG – (dla urządzeń posiadających deklarację zgodności WE) zawierające między innymi:</w:t>
      </w:r>
    </w:p>
    <w:p w14:paraId="6BFF677E" w14:textId="77777777" w:rsidR="00C05A39" w:rsidRPr="00C05A39" w:rsidRDefault="00C05A39"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charakterystyki techniczne,</w:t>
      </w:r>
    </w:p>
    <w:p w14:paraId="40323599" w14:textId="77777777" w:rsidR="00C05A39" w:rsidRPr="00C05A39" w:rsidRDefault="00C05A39"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opisy budowy i działania,</w:t>
      </w:r>
    </w:p>
    <w:p w14:paraId="613F0CEA" w14:textId="12718176" w:rsidR="00C05A39" w:rsidRPr="00C05A39" w:rsidRDefault="00C05A39"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schematy elektryczne</w:t>
      </w:r>
      <w:r w:rsidR="00C911CC">
        <w:rPr>
          <w:bCs/>
          <w:kern w:val="32"/>
          <w:sz w:val="22"/>
          <w:szCs w:val="22"/>
          <w:lang w:eastAsia="x-none"/>
        </w:rPr>
        <w:t>,</w:t>
      </w:r>
    </w:p>
    <w:p w14:paraId="4ADF6125" w14:textId="08AD30EE" w:rsidR="00C05A39" w:rsidRPr="00C05A39" w:rsidRDefault="003173F4"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sidRPr="009A405C">
        <w:rPr>
          <w:bCs/>
          <w:kern w:val="32"/>
          <w:sz w:val="22"/>
          <w:szCs w:val="22"/>
          <w:lang w:eastAsia="x-none"/>
        </w:rPr>
        <w:t>f</w:t>
      </w:r>
      <w:r w:rsidR="00C05A39" w:rsidRPr="009A405C">
        <w:rPr>
          <w:bCs/>
          <w:kern w:val="32"/>
          <w:sz w:val="22"/>
          <w:szCs w:val="22"/>
          <w:lang w:eastAsia="x-none"/>
        </w:rPr>
        <w:t>) Certyfikat badania typu zgodnie z dyrektywą ATEX</w:t>
      </w:r>
    </w:p>
    <w:p w14:paraId="769EB71C" w14:textId="629D9293" w:rsidR="00C05A39" w:rsidRPr="00C05A39" w:rsidRDefault="003173F4" w:rsidP="00C05A39">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g</w:t>
      </w:r>
      <w:r w:rsidR="00C05A39" w:rsidRPr="00C05A39">
        <w:rPr>
          <w:bCs/>
          <w:kern w:val="32"/>
          <w:sz w:val="22"/>
          <w:szCs w:val="22"/>
          <w:lang w:eastAsia="x-none"/>
        </w:rPr>
        <w:t>) Wykaz spełnienia istotnych dla Zamawiającego parametrów techniczno-użytkowych</w:t>
      </w:r>
      <w:r w:rsidR="00C911CC">
        <w:rPr>
          <w:bCs/>
          <w:kern w:val="32"/>
          <w:sz w:val="22"/>
          <w:szCs w:val="22"/>
          <w:lang w:eastAsia="x-none"/>
        </w:rPr>
        <w:t>,</w:t>
      </w:r>
    </w:p>
    <w:p w14:paraId="2006BA6B" w14:textId="52CD3A12" w:rsidR="00FB1B34" w:rsidRDefault="003173F4" w:rsidP="00C05A39">
      <w:pPr>
        <w:pStyle w:val="Akapitzlist"/>
        <w:keepNext/>
        <w:widowControl w:val="0"/>
        <w:adjustRightInd w:val="0"/>
        <w:spacing w:after="60" w:line="360" w:lineRule="atLeast"/>
        <w:ind w:left="1080"/>
        <w:textAlignment w:val="baseline"/>
        <w:outlineLvl w:val="0"/>
        <w:rPr>
          <w:bCs/>
          <w:kern w:val="32"/>
          <w:sz w:val="22"/>
          <w:szCs w:val="22"/>
          <w:lang w:val="x-none" w:eastAsia="x-none"/>
        </w:rPr>
      </w:pPr>
      <w:r>
        <w:rPr>
          <w:bCs/>
          <w:kern w:val="32"/>
          <w:sz w:val="22"/>
          <w:szCs w:val="22"/>
          <w:lang w:eastAsia="x-none"/>
        </w:rPr>
        <w:t>h)</w:t>
      </w:r>
      <w:r w:rsidR="00C05A39" w:rsidRPr="00C05A39">
        <w:rPr>
          <w:bCs/>
          <w:kern w:val="32"/>
          <w:sz w:val="22"/>
          <w:szCs w:val="22"/>
          <w:lang w:eastAsia="x-none"/>
        </w:rPr>
        <w:t xml:space="preserve"> Oświadczenie Wykonawców nie będących producentami, że Wykonawca będzie w</w:t>
      </w:r>
      <w:r w:rsidR="00FB1B34">
        <w:rPr>
          <w:bCs/>
          <w:kern w:val="32"/>
          <w:sz w:val="22"/>
          <w:szCs w:val="22"/>
          <w:lang w:eastAsia="x-none"/>
        </w:rPr>
        <w:t xml:space="preserve"> </w:t>
      </w:r>
      <w:r w:rsidR="00C05A39" w:rsidRPr="00C05A39">
        <w:rPr>
          <w:bCs/>
          <w:kern w:val="32"/>
          <w:sz w:val="22"/>
          <w:szCs w:val="22"/>
          <w:lang w:eastAsia="x-none"/>
        </w:rPr>
        <w:t>stanie  dostarczyć przedmiot zamówienia</w:t>
      </w:r>
      <w:r w:rsidR="00C911CC">
        <w:rPr>
          <w:bCs/>
          <w:kern w:val="32"/>
          <w:sz w:val="22"/>
          <w:szCs w:val="22"/>
          <w:lang w:eastAsia="x-none"/>
        </w:rPr>
        <w:t>.</w:t>
      </w:r>
    </w:p>
    <w:p w14:paraId="0E1B82C8" w14:textId="77777777" w:rsidR="00FB1B34" w:rsidRDefault="00FB1B34" w:rsidP="00200ABC">
      <w:pPr>
        <w:keepNext/>
        <w:widowControl w:val="0"/>
        <w:adjustRightInd w:val="0"/>
        <w:spacing w:after="60" w:line="360" w:lineRule="atLeast"/>
        <w:jc w:val="center"/>
        <w:textAlignment w:val="baseline"/>
        <w:outlineLvl w:val="0"/>
        <w:rPr>
          <w:bCs/>
          <w:kern w:val="32"/>
          <w:sz w:val="22"/>
          <w:szCs w:val="22"/>
          <w:lang w:val="x-none" w:eastAsia="x-none"/>
        </w:rPr>
      </w:pPr>
    </w:p>
    <w:p w14:paraId="3D03B602" w14:textId="77777777" w:rsidR="00FB1B34" w:rsidRDefault="00FB1B34">
      <w:pPr>
        <w:spacing w:after="160" w:line="259" w:lineRule="auto"/>
        <w:rPr>
          <w:bCs/>
          <w:kern w:val="32"/>
          <w:sz w:val="22"/>
          <w:szCs w:val="22"/>
          <w:lang w:val="x-none" w:eastAsia="x-none"/>
        </w:rPr>
      </w:pPr>
      <w:r>
        <w:rPr>
          <w:bCs/>
          <w:kern w:val="32"/>
          <w:sz w:val="22"/>
          <w:szCs w:val="22"/>
          <w:lang w:val="x-none" w:eastAsia="x-none"/>
        </w:rPr>
        <w:br w:type="page"/>
      </w:r>
    </w:p>
    <w:p w14:paraId="18BBC456" w14:textId="211BA7DE" w:rsidR="00200ABC" w:rsidRPr="00D130FF" w:rsidRDefault="00200ABC" w:rsidP="00200ABC">
      <w:pPr>
        <w:keepNext/>
        <w:widowControl w:val="0"/>
        <w:adjustRightInd w:val="0"/>
        <w:spacing w:after="60" w:line="360" w:lineRule="atLeast"/>
        <w:jc w:val="center"/>
        <w:textAlignment w:val="baseline"/>
        <w:outlineLvl w:val="0"/>
        <w:rPr>
          <w:bCs/>
          <w:kern w:val="32"/>
          <w:sz w:val="22"/>
          <w:szCs w:val="22"/>
          <w:lang w:val="x-none" w:eastAsia="x-none"/>
        </w:rPr>
      </w:pPr>
      <w:r w:rsidRPr="00D130FF">
        <w:rPr>
          <w:bCs/>
          <w:kern w:val="32"/>
          <w:sz w:val="22"/>
          <w:szCs w:val="22"/>
          <w:lang w:val="x-none" w:eastAsia="x-none"/>
        </w:rPr>
        <w:lastRenderedPageBreak/>
        <w:t>POZOSTAŁE USTALENIA:</w:t>
      </w:r>
    </w:p>
    <w:p w14:paraId="7667E3E4" w14:textId="77777777" w:rsidR="00200ABC" w:rsidRPr="00D130FF" w:rsidRDefault="00200ABC">
      <w:pPr>
        <w:widowControl w:val="0"/>
        <w:numPr>
          <w:ilvl w:val="0"/>
          <w:numId w:val="67"/>
        </w:numPr>
        <w:adjustRightInd w:val="0"/>
        <w:spacing w:line="360" w:lineRule="atLeast"/>
        <w:ind w:left="0" w:firstLine="0"/>
        <w:contextualSpacing/>
        <w:jc w:val="both"/>
        <w:textAlignment w:val="baseline"/>
        <w:rPr>
          <w:sz w:val="22"/>
          <w:szCs w:val="22"/>
        </w:rPr>
      </w:pPr>
      <w:r w:rsidRPr="00D130FF">
        <w:rPr>
          <w:sz w:val="22"/>
          <w:szCs w:val="22"/>
        </w:rPr>
        <w:t>przedmiot zamówienia musi być zgodny ze złożona ofertą przetargową,</w:t>
      </w:r>
    </w:p>
    <w:p w14:paraId="0A9E9B11" w14:textId="77777777" w:rsidR="00200ABC" w:rsidRPr="00D130FF" w:rsidRDefault="00200ABC">
      <w:pPr>
        <w:widowControl w:val="0"/>
        <w:numPr>
          <w:ilvl w:val="0"/>
          <w:numId w:val="67"/>
        </w:numPr>
        <w:adjustRightInd w:val="0"/>
        <w:spacing w:line="360" w:lineRule="atLeast"/>
        <w:ind w:left="0" w:firstLine="0"/>
        <w:contextualSpacing/>
        <w:jc w:val="both"/>
        <w:textAlignment w:val="baseline"/>
        <w:rPr>
          <w:b/>
          <w:bCs/>
          <w:sz w:val="22"/>
          <w:szCs w:val="22"/>
        </w:rPr>
      </w:pPr>
      <w:r w:rsidRPr="00D130FF">
        <w:rPr>
          <w:b/>
          <w:bCs/>
          <w:sz w:val="22"/>
          <w:szCs w:val="22"/>
        </w:rPr>
        <w:t>przedmiot zamówienia musi być kompletny, gotowy do użycia bez ponoszenia dodatkowych kosztów na niezbędne wyposażenie,</w:t>
      </w:r>
    </w:p>
    <w:p w14:paraId="01AF8AC2" w14:textId="77777777" w:rsidR="00200ABC" w:rsidRPr="00D130FF" w:rsidRDefault="00200ABC">
      <w:pPr>
        <w:widowControl w:val="0"/>
        <w:numPr>
          <w:ilvl w:val="0"/>
          <w:numId w:val="67"/>
        </w:numPr>
        <w:adjustRightInd w:val="0"/>
        <w:spacing w:line="360" w:lineRule="atLeast"/>
        <w:ind w:left="0" w:firstLine="0"/>
        <w:contextualSpacing/>
        <w:jc w:val="both"/>
        <w:textAlignment w:val="baseline"/>
        <w:rPr>
          <w:bCs/>
          <w:sz w:val="22"/>
          <w:szCs w:val="22"/>
        </w:rPr>
      </w:pPr>
      <w:r w:rsidRPr="00D130FF">
        <w:rPr>
          <w:sz w:val="22"/>
          <w:szCs w:val="22"/>
          <w:lang w:eastAsia="ar-SA"/>
        </w:rPr>
        <w:t>czynności gwarancyjne i serwisowe będą realizowane w siedzibie Wykonawcy z dostawą i odbiorem na koszt Wykonawcy</w:t>
      </w:r>
      <w:r>
        <w:rPr>
          <w:sz w:val="22"/>
          <w:szCs w:val="22"/>
          <w:lang w:eastAsia="ar-SA"/>
        </w:rPr>
        <w:t xml:space="preserve"> lub w siedzibie Zamawiającego w miejscu zainstalowania urządzenia</w:t>
      </w:r>
      <w:r w:rsidRPr="00D130FF">
        <w:rPr>
          <w:sz w:val="22"/>
          <w:szCs w:val="22"/>
          <w:lang w:eastAsia="ar-SA"/>
        </w:rPr>
        <w:t xml:space="preserve">. </w:t>
      </w:r>
    </w:p>
    <w:p w14:paraId="466AF511" w14:textId="0E52FFE6" w:rsidR="00200ABC" w:rsidRPr="00D130FF" w:rsidRDefault="00200ABC" w:rsidP="00200ABC">
      <w:pPr>
        <w:widowControl w:val="0"/>
        <w:adjustRightInd w:val="0"/>
        <w:spacing w:line="360" w:lineRule="atLeast"/>
        <w:contextualSpacing/>
        <w:jc w:val="both"/>
        <w:textAlignment w:val="baseline"/>
        <w:rPr>
          <w:bCs/>
          <w:sz w:val="22"/>
          <w:szCs w:val="22"/>
        </w:rPr>
      </w:pPr>
      <w:r w:rsidRPr="00D130FF">
        <w:rPr>
          <w:bCs/>
          <w:sz w:val="22"/>
          <w:szCs w:val="22"/>
        </w:rPr>
        <w:t xml:space="preserve">d) </w:t>
      </w:r>
      <w:bookmarkStart w:id="93" w:name="_Hlk166048831"/>
      <w:r w:rsidRPr="00D130FF">
        <w:rPr>
          <w:bCs/>
          <w:sz w:val="22"/>
          <w:szCs w:val="22"/>
        </w:rPr>
        <w:t xml:space="preserve">agregat hydrauliczny z silnikiem elektrycznym objęty zamówieniem </w:t>
      </w:r>
      <w:bookmarkEnd w:id="93"/>
      <w:r w:rsidRPr="00D130FF">
        <w:rPr>
          <w:bCs/>
          <w:sz w:val="22"/>
          <w:szCs w:val="22"/>
        </w:rPr>
        <w:t xml:space="preserve">musi być przystosowany do pracy w warunkach zagrożeń występujących w Oddziałach Polskiej Grupy Górniczej S.A. - musi spełniać wymagania dla urządzeń przeznaczonych do użytku w wyrobiskach górniczych w warunkach </w:t>
      </w:r>
      <w:r w:rsidR="004B7969">
        <w:rPr>
          <w:bCs/>
          <w:sz w:val="22"/>
          <w:szCs w:val="22"/>
        </w:rPr>
        <w:t>I-</w:t>
      </w:r>
      <w:r w:rsidRPr="00D130FF">
        <w:rPr>
          <w:bCs/>
          <w:sz w:val="22"/>
          <w:szCs w:val="22"/>
        </w:rPr>
        <w:t xml:space="preserve">IV kategorii zagrożenia metanowego, w pomieszczeniach zaliczonych do stopnia „a”, „b” i „c” niebezpieczeństwa wybuchu metanu, oraz klasie „A” i „B” niebezpieczeństwa wybuchu pyłu węglowego. </w:t>
      </w:r>
    </w:p>
    <w:p w14:paraId="104856B0" w14:textId="77777777" w:rsidR="00200ABC" w:rsidRPr="00D130FF" w:rsidRDefault="00200ABC" w:rsidP="00200ABC">
      <w:pPr>
        <w:widowControl w:val="0"/>
        <w:adjustRightInd w:val="0"/>
        <w:spacing w:line="360" w:lineRule="atLeast"/>
        <w:contextualSpacing/>
        <w:jc w:val="both"/>
        <w:textAlignment w:val="baseline"/>
        <w:rPr>
          <w:bCs/>
          <w:sz w:val="22"/>
          <w:szCs w:val="22"/>
        </w:rPr>
      </w:pPr>
      <w:r w:rsidRPr="00D130FF">
        <w:rPr>
          <w:bCs/>
          <w:sz w:val="22"/>
          <w:szCs w:val="22"/>
        </w:rPr>
        <w:t>e) agregat hydrauliczny z silnikiem elektrycznym objęty zamówieniem musi być wyposażony w zabezpieczenia zgodnie z obecnie  obowiązującymi przepisami.</w:t>
      </w:r>
    </w:p>
    <w:p w14:paraId="42324952" w14:textId="77777777" w:rsidR="00200ABC" w:rsidRPr="00D130FF" w:rsidRDefault="00200ABC" w:rsidP="00200ABC">
      <w:pPr>
        <w:widowControl w:val="0"/>
        <w:adjustRightInd w:val="0"/>
        <w:spacing w:line="360" w:lineRule="atLeast"/>
        <w:contextualSpacing/>
        <w:jc w:val="both"/>
        <w:textAlignment w:val="baseline"/>
        <w:rPr>
          <w:bCs/>
          <w:sz w:val="22"/>
          <w:szCs w:val="22"/>
        </w:rPr>
      </w:pPr>
      <w:r w:rsidRPr="00D130FF">
        <w:rPr>
          <w:bCs/>
          <w:sz w:val="22"/>
          <w:szCs w:val="22"/>
        </w:rPr>
        <w:t>f) przedmiot dostawy musi być fabrycznie nowy, wolny od wad prawnych i nie może naruszać praw majątkowych osób trzecich.</w:t>
      </w:r>
    </w:p>
    <w:p w14:paraId="1E33AF26" w14:textId="77777777" w:rsidR="00200ABC" w:rsidRPr="00D130FF" w:rsidRDefault="00200ABC" w:rsidP="00200ABC">
      <w:pPr>
        <w:widowControl w:val="0"/>
        <w:adjustRightInd w:val="0"/>
        <w:spacing w:line="360" w:lineRule="atLeast"/>
        <w:contextualSpacing/>
        <w:jc w:val="both"/>
        <w:textAlignment w:val="baseline"/>
        <w:rPr>
          <w:bCs/>
          <w:sz w:val="22"/>
          <w:szCs w:val="22"/>
        </w:rPr>
      </w:pPr>
      <w:r w:rsidRPr="00D130FF">
        <w:rPr>
          <w:bCs/>
          <w:sz w:val="22"/>
          <w:szCs w:val="22"/>
        </w:rPr>
        <w:t>g) dostarczane wyroby muszą być oznakowane w sposób czytelny i trwały zgodnie z wymaganiami ww. aktów prawnych, w tym znakiem zgodności CE.</w:t>
      </w:r>
    </w:p>
    <w:p w14:paraId="3FD30EE9" w14:textId="77777777" w:rsidR="00200ABC" w:rsidRPr="00D130FF" w:rsidRDefault="00200ABC" w:rsidP="00200ABC">
      <w:pPr>
        <w:ind w:left="720"/>
        <w:contextualSpacing/>
        <w:jc w:val="both"/>
        <w:rPr>
          <w:rFonts w:eastAsia="Calibri"/>
          <w:b/>
          <w:sz w:val="24"/>
          <w:szCs w:val="24"/>
          <w:lang w:eastAsia="en-US"/>
        </w:rPr>
      </w:pPr>
    </w:p>
    <w:p w14:paraId="1EEFCCC6" w14:textId="77777777" w:rsidR="00200ABC" w:rsidRPr="00D130FF" w:rsidRDefault="00200ABC">
      <w:pPr>
        <w:widowControl w:val="0"/>
        <w:numPr>
          <w:ilvl w:val="1"/>
          <w:numId w:val="64"/>
        </w:numPr>
        <w:adjustRightInd w:val="0"/>
        <w:spacing w:before="240" w:line="276" w:lineRule="auto"/>
        <w:contextualSpacing/>
        <w:jc w:val="both"/>
        <w:textAlignment w:val="baseline"/>
        <w:rPr>
          <w:rFonts w:eastAsia="Calibri"/>
          <w:b/>
          <w:sz w:val="24"/>
          <w:szCs w:val="24"/>
          <w:lang w:eastAsia="en-US"/>
        </w:rPr>
      </w:pPr>
      <w:r w:rsidRPr="00D130FF">
        <w:rPr>
          <w:rFonts w:eastAsia="Calibri"/>
          <w:b/>
          <w:sz w:val="24"/>
          <w:szCs w:val="18"/>
          <w:lang w:eastAsia="en-US"/>
        </w:rPr>
        <w:t xml:space="preserve">Zamawiający wymaga wyposażenia dostarczonych urządzeń w elementy (transpondery) do elektronicznej identyfikacji zgodnych z poniższymi wymaganiami prawno-technicznymi. </w:t>
      </w:r>
    </w:p>
    <w:p w14:paraId="708F9062" w14:textId="77777777" w:rsidR="00200ABC" w:rsidRPr="00D130FF" w:rsidRDefault="00200ABC">
      <w:pPr>
        <w:widowControl w:val="0"/>
        <w:numPr>
          <w:ilvl w:val="0"/>
          <w:numId w:val="69"/>
        </w:numPr>
        <w:adjustRightInd w:val="0"/>
        <w:spacing w:line="360" w:lineRule="atLeast"/>
        <w:ind w:left="284" w:hanging="284"/>
        <w:contextualSpacing/>
        <w:jc w:val="both"/>
        <w:textAlignment w:val="baseline"/>
        <w:rPr>
          <w:sz w:val="22"/>
          <w:szCs w:val="22"/>
        </w:rPr>
      </w:pPr>
      <w:r w:rsidRPr="00D130FF">
        <w:rPr>
          <w:sz w:val="22"/>
          <w:szCs w:val="22"/>
        </w:rPr>
        <w:t>Zabudowany transponder powinien spełniać poniższe parametry:</w:t>
      </w:r>
    </w:p>
    <w:p w14:paraId="4EA2F23E" w14:textId="77777777" w:rsidR="00200ABC" w:rsidRPr="00D130FF" w:rsidRDefault="00200ABC">
      <w:pPr>
        <w:widowControl w:val="0"/>
        <w:numPr>
          <w:ilvl w:val="0"/>
          <w:numId w:val="68"/>
        </w:numPr>
        <w:adjustRightInd w:val="0"/>
        <w:spacing w:line="360" w:lineRule="atLeast"/>
        <w:ind w:left="567" w:hanging="210"/>
        <w:contextualSpacing/>
        <w:jc w:val="both"/>
        <w:textAlignment w:val="baseline"/>
        <w:rPr>
          <w:sz w:val="22"/>
          <w:szCs w:val="22"/>
        </w:rPr>
      </w:pPr>
      <w:r w:rsidRPr="00D130FF">
        <w:rPr>
          <w:sz w:val="22"/>
          <w:szCs w:val="22"/>
        </w:rPr>
        <w:t>budowa przeciwwybuchowa,</w:t>
      </w:r>
    </w:p>
    <w:p w14:paraId="5C340B10" w14:textId="77777777" w:rsidR="00200ABC" w:rsidRPr="00D130FF" w:rsidRDefault="00200ABC">
      <w:pPr>
        <w:widowControl w:val="0"/>
        <w:numPr>
          <w:ilvl w:val="0"/>
          <w:numId w:val="68"/>
        </w:numPr>
        <w:adjustRightInd w:val="0"/>
        <w:spacing w:line="360" w:lineRule="atLeast"/>
        <w:ind w:left="567" w:hanging="210"/>
        <w:contextualSpacing/>
        <w:jc w:val="both"/>
        <w:textAlignment w:val="baseline"/>
        <w:rPr>
          <w:sz w:val="22"/>
          <w:szCs w:val="22"/>
        </w:rPr>
      </w:pPr>
      <w:r w:rsidRPr="00D130FF">
        <w:rPr>
          <w:sz w:val="22"/>
          <w:szCs w:val="22"/>
        </w:rPr>
        <w:t>grupa, kategoria I  M1,</w:t>
      </w:r>
    </w:p>
    <w:p w14:paraId="53995D25" w14:textId="77777777" w:rsidR="00200ABC" w:rsidRPr="00D130FF" w:rsidRDefault="00200ABC">
      <w:pPr>
        <w:widowControl w:val="0"/>
        <w:numPr>
          <w:ilvl w:val="0"/>
          <w:numId w:val="68"/>
        </w:numPr>
        <w:adjustRightInd w:val="0"/>
        <w:spacing w:line="360" w:lineRule="atLeast"/>
        <w:ind w:left="567" w:hanging="210"/>
        <w:contextualSpacing/>
        <w:jc w:val="both"/>
        <w:textAlignment w:val="baseline"/>
        <w:rPr>
          <w:sz w:val="22"/>
          <w:szCs w:val="22"/>
        </w:rPr>
      </w:pPr>
      <w:r w:rsidRPr="00D130FF">
        <w:rPr>
          <w:sz w:val="22"/>
          <w:szCs w:val="22"/>
        </w:rPr>
        <w:t>częstotliwość pracy 13,56 MHz,</w:t>
      </w:r>
    </w:p>
    <w:p w14:paraId="3D9749B4" w14:textId="58407B68" w:rsidR="00200ABC" w:rsidRPr="00D130FF" w:rsidRDefault="00200ABC">
      <w:pPr>
        <w:widowControl w:val="0"/>
        <w:numPr>
          <w:ilvl w:val="0"/>
          <w:numId w:val="68"/>
        </w:numPr>
        <w:adjustRightInd w:val="0"/>
        <w:spacing w:line="360" w:lineRule="atLeast"/>
        <w:ind w:left="567" w:hanging="210"/>
        <w:contextualSpacing/>
        <w:jc w:val="both"/>
        <w:textAlignment w:val="baseline"/>
        <w:rPr>
          <w:sz w:val="22"/>
          <w:szCs w:val="22"/>
        </w:rPr>
      </w:pPr>
      <w:r w:rsidRPr="00D130FF">
        <w:rPr>
          <w:sz w:val="22"/>
          <w:szCs w:val="22"/>
        </w:rPr>
        <w:t>numer identyfikacyjny powinien być zapisany w ogólnie przyjętym standardzie (</w:t>
      </w:r>
      <w:proofErr w:type="spellStart"/>
      <w:r w:rsidRPr="00D130FF">
        <w:rPr>
          <w:sz w:val="22"/>
          <w:szCs w:val="22"/>
        </w:rPr>
        <w:t>Mifare</w:t>
      </w:r>
      <w:proofErr w:type="spellEnd"/>
      <w:r w:rsidRPr="00D130FF">
        <w:rPr>
          <w:sz w:val="22"/>
          <w:szCs w:val="22"/>
        </w:rPr>
        <w:t xml:space="preserve">, </w:t>
      </w:r>
      <w:r w:rsidR="004B7969">
        <w:rPr>
          <w:sz w:val="22"/>
          <w:szCs w:val="22"/>
        </w:rPr>
        <w:t xml:space="preserve">NFC, </w:t>
      </w:r>
      <w:r w:rsidRPr="00D130FF">
        <w:rPr>
          <w:sz w:val="22"/>
          <w:szCs w:val="22"/>
        </w:rPr>
        <w:t>ISO 14443 typ A/B, ISO 15693, I-CODE) tj. odczytywanym przez terminal mobilny dostosowany do wymaganej częstotliwości,</w:t>
      </w:r>
    </w:p>
    <w:p w14:paraId="6FF3627E" w14:textId="77777777" w:rsidR="00200ABC" w:rsidRPr="00D130FF" w:rsidRDefault="00200ABC">
      <w:pPr>
        <w:widowControl w:val="0"/>
        <w:numPr>
          <w:ilvl w:val="0"/>
          <w:numId w:val="68"/>
        </w:numPr>
        <w:adjustRightInd w:val="0"/>
        <w:spacing w:line="360" w:lineRule="atLeast"/>
        <w:ind w:left="567" w:hanging="210"/>
        <w:contextualSpacing/>
        <w:jc w:val="both"/>
        <w:textAlignment w:val="baseline"/>
        <w:rPr>
          <w:sz w:val="22"/>
          <w:szCs w:val="22"/>
        </w:rPr>
      </w:pPr>
      <w:r w:rsidRPr="00D130FF">
        <w:rPr>
          <w:sz w:val="22"/>
          <w:szCs w:val="22"/>
        </w:rPr>
        <w:t>temperatura robocza pracy od -10°C do +40 °C,</w:t>
      </w:r>
    </w:p>
    <w:p w14:paraId="67166F63" w14:textId="77777777" w:rsidR="00200ABC" w:rsidRPr="00D130FF" w:rsidRDefault="00200ABC">
      <w:pPr>
        <w:widowControl w:val="0"/>
        <w:numPr>
          <w:ilvl w:val="0"/>
          <w:numId w:val="68"/>
        </w:numPr>
        <w:adjustRightInd w:val="0"/>
        <w:spacing w:line="360" w:lineRule="atLeast"/>
        <w:ind w:left="567" w:hanging="210"/>
        <w:contextualSpacing/>
        <w:jc w:val="both"/>
        <w:textAlignment w:val="baseline"/>
        <w:rPr>
          <w:sz w:val="22"/>
          <w:szCs w:val="22"/>
        </w:rPr>
      </w:pPr>
      <w:r w:rsidRPr="00D130FF">
        <w:rPr>
          <w:sz w:val="22"/>
          <w:szCs w:val="22"/>
        </w:rPr>
        <w:t>umieszczony w trwałej obudowie (np. zalewie z tworzywa) umożliwiającej bezpośredni montaż na środkach trwałych za pomocą techniki klejenia, spawania lub opaskami.</w:t>
      </w:r>
    </w:p>
    <w:p w14:paraId="62BC0D4B" w14:textId="77777777" w:rsidR="00200ABC" w:rsidRPr="00D130FF" w:rsidRDefault="00200ABC" w:rsidP="00200ABC">
      <w:pPr>
        <w:widowControl w:val="0"/>
        <w:adjustRightInd w:val="0"/>
        <w:spacing w:line="360" w:lineRule="atLeast"/>
        <w:ind w:left="714"/>
        <w:contextualSpacing/>
        <w:jc w:val="both"/>
        <w:textAlignment w:val="baseline"/>
        <w:rPr>
          <w:sz w:val="22"/>
          <w:szCs w:val="22"/>
        </w:rPr>
      </w:pPr>
    </w:p>
    <w:p w14:paraId="6356D866" w14:textId="77777777" w:rsidR="00200ABC" w:rsidRPr="00D130FF" w:rsidRDefault="00200ABC">
      <w:pPr>
        <w:widowControl w:val="0"/>
        <w:numPr>
          <w:ilvl w:val="0"/>
          <w:numId w:val="69"/>
        </w:numPr>
        <w:adjustRightInd w:val="0"/>
        <w:spacing w:line="360" w:lineRule="atLeast"/>
        <w:ind w:left="284" w:hanging="284"/>
        <w:contextualSpacing/>
        <w:jc w:val="both"/>
        <w:textAlignment w:val="baseline"/>
        <w:rPr>
          <w:sz w:val="22"/>
          <w:szCs w:val="22"/>
        </w:rPr>
      </w:pPr>
      <w:r w:rsidRPr="00D130FF">
        <w:rPr>
          <w:sz w:val="22"/>
          <w:szCs w:val="22"/>
        </w:rPr>
        <w:t>Wymagania prawne oraz wymagane parametry techniczno-użytkowe.</w:t>
      </w:r>
    </w:p>
    <w:p w14:paraId="15B8BF50" w14:textId="77777777" w:rsidR="00200ABC" w:rsidRPr="00D130FF" w:rsidRDefault="00200ABC" w:rsidP="00200ABC">
      <w:pPr>
        <w:widowControl w:val="0"/>
        <w:adjustRightInd w:val="0"/>
        <w:spacing w:line="360" w:lineRule="atLeast"/>
        <w:ind w:left="1134" w:hanging="283"/>
        <w:contextualSpacing/>
        <w:jc w:val="both"/>
        <w:textAlignment w:val="baseline"/>
        <w:rPr>
          <w:sz w:val="22"/>
          <w:szCs w:val="22"/>
        </w:rPr>
      </w:pPr>
      <w:r w:rsidRPr="00D130FF">
        <w:rPr>
          <w:sz w:val="22"/>
          <w:szCs w:val="22"/>
        </w:rPr>
        <w:t>a) 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6B901602" w14:textId="77777777" w:rsidR="00200ABC" w:rsidRPr="00D130FF" w:rsidRDefault="00200ABC" w:rsidP="00200ABC">
      <w:pPr>
        <w:widowControl w:val="0"/>
        <w:adjustRightInd w:val="0"/>
        <w:spacing w:line="360" w:lineRule="atLeast"/>
        <w:ind w:left="1134" w:hanging="283"/>
        <w:contextualSpacing/>
        <w:jc w:val="both"/>
        <w:textAlignment w:val="baseline"/>
        <w:rPr>
          <w:sz w:val="22"/>
          <w:szCs w:val="22"/>
        </w:rPr>
      </w:pPr>
      <w:r w:rsidRPr="00D130FF">
        <w:rPr>
          <w:sz w:val="22"/>
          <w:szCs w:val="22"/>
        </w:rPr>
        <w:t xml:space="preserve">b) Deklarację zgodności zgodną z Rozporządzeniem Ministra Rozwoju z 6 czerwca 2016r. </w:t>
      </w:r>
      <w:r w:rsidRPr="00D130FF">
        <w:rPr>
          <w:sz w:val="22"/>
          <w:szCs w:val="22"/>
        </w:rPr>
        <w:lastRenderedPageBreak/>
        <w:t>„W sprawie wymagań dla urządzeń i systemów ochronnych przeznaczonych do użytku w atmosferze potencjalnie wybuchowej", deklaracja powinna również potwierdzać spełnienie wymagań wynikających z ustawy z 9 czerwca 2011r. „Prawo geologiczne  i górnicze" wraz z Rozporządzeniami z niej wynikającymi. W przypadku urządzeń generujących fale elektromagnetyczne wymaga się również potwierdzenia spełnienia wymagań ustawy z 13 kwietnia 2017r. „O kompatybilności elektromagnetycznej".</w:t>
      </w:r>
    </w:p>
    <w:p w14:paraId="11A9428A" w14:textId="77777777" w:rsidR="00200ABC" w:rsidRPr="00D130FF" w:rsidRDefault="00200ABC" w:rsidP="00200ABC">
      <w:pPr>
        <w:widowControl w:val="0"/>
        <w:adjustRightInd w:val="0"/>
        <w:spacing w:line="360" w:lineRule="atLeast"/>
        <w:ind w:left="851"/>
        <w:contextualSpacing/>
        <w:jc w:val="both"/>
        <w:textAlignment w:val="baseline"/>
        <w:rPr>
          <w:sz w:val="22"/>
          <w:szCs w:val="22"/>
        </w:rPr>
      </w:pPr>
      <w:r w:rsidRPr="00D130FF">
        <w:rPr>
          <w:sz w:val="22"/>
          <w:szCs w:val="22"/>
        </w:rPr>
        <w:t>c) Zamawiający wymaga, aby transponder powinien być fabrycznie nowy. Pod pojęciem „fabrycznie nowy” rozumie się produkt wykonany z pełnowartościowych elementów, bez śladów użytkowania i uszkodzenia, wolny od wad technicznych i prawnych, dopuszczony do obrotu.</w:t>
      </w:r>
    </w:p>
    <w:p w14:paraId="256A6CB2" w14:textId="77777777" w:rsidR="00200ABC" w:rsidRPr="00D130FF" w:rsidRDefault="00200ABC" w:rsidP="00200ABC">
      <w:pPr>
        <w:widowControl w:val="0"/>
        <w:adjustRightInd w:val="0"/>
        <w:spacing w:line="360" w:lineRule="atLeast"/>
        <w:ind w:left="851"/>
        <w:contextualSpacing/>
        <w:jc w:val="both"/>
        <w:textAlignment w:val="baseline"/>
        <w:rPr>
          <w:sz w:val="22"/>
          <w:szCs w:val="22"/>
        </w:rPr>
      </w:pPr>
      <w:r w:rsidRPr="00D130FF">
        <w:rPr>
          <w:sz w:val="22"/>
          <w:szCs w:val="22"/>
        </w:rPr>
        <w:t xml:space="preserve">d) Zamawiający nie dopuszcza dostawy podzespołów poddanych procesowi odnowienia (ang. </w:t>
      </w:r>
      <w:proofErr w:type="spellStart"/>
      <w:r w:rsidRPr="00D130FF">
        <w:rPr>
          <w:sz w:val="22"/>
          <w:szCs w:val="22"/>
        </w:rPr>
        <w:t>refurbished</w:t>
      </w:r>
      <w:proofErr w:type="spellEnd"/>
      <w:r w:rsidRPr="00D130FF">
        <w:rPr>
          <w:sz w:val="22"/>
          <w:szCs w:val="22"/>
        </w:rPr>
        <w:t>).</w:t>
      </w:r>
    </w:p>
    <w:p w14:paraId="7ED8A3DB" w14:textId="77777777" w:rsidR="00200ABC" w:rsidRPr="00D130FF" w:rsidRDefault="00200ABC" w:rsidP="00200ABC">
      <w:pPr>
        <w:widowControl w:val="0"/>
        <w:adjustRightInd w:val="0"/>
        <w:spacing w:line="360" w:lineRule="atLeast"/>
        <w:ind w:left="851"/>
        <w:contextualSpacing/>
        <w:jc w:val="both"/>
        <w:textAlignment w:val="baseline"/>
        <w:rPr>
          <w:bCs/>
          <w:sz w:val="22"/>
          <w:szCs w:val="22"/>
        </w:rPr>
      </w:pPr>
      <w:r w:rsidRPr="00D130FF">
        <w:rPr>
          <w:sz w:val="22"/>
          <w:szCs w:val="22"/>
        </w:rPr>
        <w:t xml:space="preserve">e) Transponder powinien być zamocowany w miejscu ustalonym z </w:t>
      </w:r>
      <w:r w:rsidRPr="00D130FF">
        <w:rPr>
          <w:bCs/>
          <w:sz w:val="22"/>
          <w:szCs w:val="22"/>
        </w:rPr>
        <w:t>Zamawiającym.</w:t>
      </w:r>
    </w:p>
    <w:p w14:paraId="5812F56E" w14:textId="77777777" w:rsidR="00200ABC" w:rsidRPr="00D130FF" w:rsidRDefault="00200ABC" w:rsidP="00200ABC">
      <w:pPr>
        <w:widowControl w:val="0"/>
        <w:adjustRightInd w:val="0"/>
        <w:spacing w:line="360" w:lineRule="atLeast"/>
        <w:ind w:left="851"/>
        <w:contextualSpacing/>
        <w:jc w:val="both"/>
        <w:textAlignment w:val="baseline"/>
        <w:rPr>
          <w:sz w:val="22"/>
          <w:szCs w:val="22"/>
        </w:rPr>
      </w:pPr>
      <w:r w:rsidRPr="00D130FF">
        <w:rPr>
          <w:sz w:val="22"/>
          <w:szCs w:val="22"/>
        </w:rPr>
        <w:t>f) Zabudowa transpondera nie może powodować powstania nowego urządzenia.</w:t>
      </w:r>
    </w:p>
    <w:p w14:paraId="6A5E53F3" w14:textId="77777777" w:rsidR="00200ABC" w:rsidRPr="00D130FF" w:rsidRDefault="00200ABC" w:rsidP="00200ABC">
      <w:pPr>
        <w:widowControl w:val="0"/>
        <w:adjustRightInd w:val="0"/>
        <w:spacing w:line="360" w:lineRule="atLeast"/>
        <w:ind w:left="851"/>
        <w:contextualSpacing/>
        <w:jc w:val="both"/>
        <w:textAlignment w:val="baseline"/>
        <w:rPr>
          <w:sz w:val="22"/>
          <w:szCs w:val="22"/>
        </w:rPr>
      </w:pPr>
      <w:r w:rsidRPr="00D130FF">
        <w:rPr>
          <w:sz w:val="22"/>
          <w:szCs w:val="22"/>
        </w:rPr>
        <w:t>g) Jeżeli jest to możliwe, należy przymocować transponder metoda spawania, jeżeli nie poprzez klejenie</w:t>
      </w:r>
    </w:p>
    <w:p w14:paraId="3FC78D0F" w14:textId="77777777" w:rsidR="00200ABC" w:rsidRPr="00D130FF" w:rsidRDefault="00200ABC" w:rsidP="00200ABC">
      <w:pPr>
        <w:widowControl w:val="0"/>
        <w:adjustRightInd w:val="0"/>
        <w:spacing w:line="360" w:lineRule="atLeast"/>
        <w:ind w:left="284" w:hanging="284"/>
        <w:contextualSpacing/>
        <w:jc w:val="both"/>
        <w:textAlignment w:val="baseline"/>
        <w:rPr>
          <w:i/>
          <w:iCs/>
          <w:sz w:val="24"/>
          <w:szCs w:val="24"/>
        </w:rPr>
      </w:pPr>
      <w:r w:rsidRPr="00D130FF">
        <w:rPr>
          <w:i/>
          <w:iCs/>
          <w:sz w:val="22"/>
          <w:szCs w:val="22"/>
        </w:rPr>
        <w:t>W Polskiej Grupie Górniczej S.A. stosowane są następujące transpondery:</w:t>
      </w:r>
    </w:p>
    <w:p w14:paraId="657B54FC" w14:textId="77777777" w:rsidR="00200ABC" w:rsidRPr="00D130FF" w:rsidRDefault="00200ABC" w:rsidP="00200ABC">
      <w:pPr>
        <w:widowControl w:val="0"/>
        <w:adjustRightInd w:val="0"/>
        <w:spacing w:line="360" w:lineRule="atLeast"/>
        <w:jc w:val="both"/>
        <w:textAlignment w:val="baseline"/>
        <w:rPr>
          <w:b/>
          <w:sz w:val="22"/>
          <w:szCs w:val="22"/>
        </w:rPr>
      </w:pPr>
      <w:r w:rsidRPr="00D130FF">
        <w:rPr>
          <w:b/>
          <w:sz w:val="22"/>
          <w:szCs w:val="22"/>
        </w:rPr>
        <w:t>Wzór A</w:t>
      </w:r>
    </w:p>
    <w:p w14:paraId="47782DE6" w14:textId="77777777" w:rsidR="00200ABC" w:rsidRPr="00D130FF" w:rsidRDefault="00200ABC" w:rsidP="00200ABC">
      <w:pPr>
        <w:widowControl w:val="0"/>
        <w:adjustRightInd w:val="0"/>
        <w:spacing w:line="360" w:lineRule="atLeast"/>
        <w:jc w:val="both"/>
        <w:textAlignment w:val="baseline"/>
        <w:outlineLvl w:val="4"/>
        <w:rPr>
          <w:noProof/>
          <w:sz w:val="24"/>
          <w:szCs w:val="24"/>
        </w:rPr>
      </w:pPr>
    </w:p>
    <w:p w14:paraId="6885AF0A"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6B98EE58" w14:textId="77777777" w:rsidR="00200ABC" w:rsidRPr="00D130FF" w:rsidRDefault="00200ABC" w:rsidP="00200ABC">
      <w:pPr>
        <w:widowControl w:val="0"/>
        <w:adjustRightInd w:val="0"/>
        <w:spacing w:line="360" w:lineRule="atLeast"/>
        <w:jc w:val="center"/>
        <w:textAlignment w:val="baseline"/>
        <w:outlineLvl w:val="4"/>
        <w:rPr>
          <w:sz w:val="24"/>
          <w:szCs w:val="24"/>
        </w:rPr>
      </w:pPr>
      <w:r w:rsidRPr="00D130FF">
        <w:rPr>
          <w:noProof/>
          <w:sz w:val="24"/>
          <w:szCs w:val="24"/>
        </w:rPr>
        <w:drawing>
          <wp:anchor distT="0" distB="0" distL="114300" distR="114300" simplePos="0" relativeHeight="251660288" behindDoc="0" locked="0" layoutInCell="1" allowOverlap="1" wp14:anchorId="168E6E62" wp14:editId="712D6CB5">
            <wp:simplePos x="0" y="0"/>
            <wp:positionH relativeFrom="column">
              <wp:posOffset>1905000</wp:posOffset>
            </wp:positionH>
            <wp:positionV relativeFrom="paragraph">
              <wp:posOffset>226060</wp:posOffset>
            </wp:positionV>
            <wp:extent cx="2731135" cy="255651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t="12651" b="14212"/>
                    <a:stretch>
                      <a:fillRect/>
                    </a:stretch>
                  </pic:blipFill>
                  <pic:spPr bwMode="auto">
                    <a:xfrm>
                      <a:off x="0" y="0"/>
                      <a:ext cx="2731135"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C8C65"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47A2E438"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4F1A16E7"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36ED7E99"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501E95E3"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40690B4B"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8E31051"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59F5C59F"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44AB4891" w14:textId="77777777" w:rsidR="00200ABC" w:rsidRPr="00D130FF" w:rsidRDefault="00200ABC" w:rsidP="00200ABC">
      <w:pPr>
        <w:widowControl w:val="0"/>
        <w:adjustRightInd w:val="0"/>
        <w:spacing w:line="360" w:lineRule="atLeast"/>
        <w:jc w:val="both"/>
        <w:textAlignment w:val="baseline"/>
        <w:outlineLvl w:val="4"/>
        <w:rPr>
          <w:b/>
          <w:sz w:val="24"/>
          <w:szCs w:val="24"/>
        </w:rPr>
      </w:pPr>
    </w:p>
    <w:p w14:paraId="7A0BBA6A" w14:textId="77777777" w:rsidR="00200ABC" w:rsidRPr="00D130FF" w:rsidRDefault="00200ABC" w:rsidP="00200ABC">
      <w:pPr>
        <w:widowControl w:val="0"/>
        <w:adjustRightInd w:val="0"/>
        <w:spacing w:line="360" w:lineRule="atLeast"/>
        <w:jc w:val="both"/>
        <w:textAlignment w:val="baseline"/>
        <w:outlineLvl w:val="4"/>
        <w:rPr>
          <w:b/>
          <w:sz w:val="22"/>
          <w:szCs w:val="22"/>
        </w:rPr>
      </w:pPr>
    </w:p>
    <w:p w14:paraId="2EFB693F" w14:textId="77777777" w:rsidR="00200ABC" w:rsidRPr="00D130FF" w:rsidRDefault="00200ABC" w:rsidP="00200ABC">
      <w:pPr>
        <w:widowControl w:val="0"/>
        <w:adjustRightInd w:val="0"/>
        <w:spacing w:line="360" w:lineRule="atLeast"/>
        <w:jc w:val="both"/>
        <w:textAlignment w:val="baseline"/>
        <w:outlineLvl w:val="4"/>
        <w:rPr>
          <w:b/>
          <w:sz w:val="22"/>
          <w:szCs w:val="22"/>
        </w:rPr>
      </w:pPr>
    </w:p>
    <w:p w14:paraId="7E016FB9" w14:textId="77777777" w:rsidR="00200ABC" w:rsidRPr="00D130FF" w:rsidRDefault="00200ABC" w:rsidP="00200ABC">
      <w:pPr>
        <w:widowControl w:val="0"/>
        <w:adjustRightInd w:val="0"/>
        <w:spacing w:line="360" w:lineRule="atLeast"/>
        <w:jc w:val="both"/>
        <w:textAlignment w:val="baseline"/>
        <w:outlineLvl w:val="4"/>
        <w:rPr>
          <w:b/>
          <w:sz w:val="22"/>
          <w:szCs w:val="22"/>
        </w:rPr>
      </w:pPr>
    </w:p>
    <w:p w14:paraId="1828043F" w14:textId="77777777" w:rsidR="00200ABC" w:rsidRDefault="00200ABC" w:rsidP="00200ABC">
      <w:pPr>
        <w:widowControl w:val="0"/>
        <w:adjustRightInd w:val="0"/>
        <w:spacing w:line="360" w:lineRule="atLeast"/>
        <w:jc w:val="both"/>
        <w:textAlignment w:val="baseline"/>
        <w:outlineLvl w:val="4"/>
        <w:rPr>
          <w:b/>
          <w:sz w:val="22"/>
          <w:szCs w:val="22"/>
        </w:rPr>
      </w:pPr>
    </w:p>
    <w:p w14:paraId="52379810" w14:textId="77777777" w:rsidR="00200ABC" w:rsidRPr="00D130FF" w:rsidRDefault="00200ABC" w:rsidP="00200ABC">
      <w:pPr>
        <w:widowControl w:val="0"/>
        <w:adjustRightInd w:val="0"/>
        <w:spacing w:line="360" w:lineRule="atLeast"/>
        <w:jc w:val="both"/>
        <w:textAlignment w:val="baseline"/>
        <w:outlineLvl w:val="4"/>
        <w:rPr>
          <w:b/>
          <w:sz w:val="22"/>
          <w:szCs w:val="22"/>
        </w:rPr>
      </w:pPr>
      <w:r w:rsidRPr="00D130FF">
        <w:rPr>
          <w:b/>
          <w:sz w:val="22"/>
          <w:szCs w:val="22"/>
        </w:rPr>
        <w:t>Wzór B</w:t>
      </w:r>
    </w:p>
    <w:p w14:paraId="39D179FA" w14:textId="77777777" w:rsidR="00200ABC" w:rsidRDefault="00200ABC" w:rsidP="00200ABC">
      <w:pPr>
        <w:widowControl w:val="0"/>
        <w:adjustRightInd w:val="0"/>
        <w:spacing w:line="360" w:lineRule="atLeast"/>
        <w:jc w:val="both"/>
        <w:textAlignment w:val="baseline"/>
        <w:outlineLvl w:val="4"/>
        <w:rPr>
          <w:b/>
          <w:sz w:val="22"/>
          <w:szCs w:val="22"/>
        </w:rPr>
      </w:pPr>
      <w:r>
        <w:rPr>
          <w:b/>
          <w:noProof/>
          <w:sz w:val="22"/>
          <w:szCs w:val="22"/>
        </w:rPr>
        <w:lastRenderedPageBreak/>
        <w:drawing>
          <wp:inline distT="0" distB="0" distL="0" distR="0" wp14:anchorId="76B0440D" wp14:editId="632FA0EE">
            <wp:extent cx="4157980" cy="2633980"/>
            <wp:effectExtent l="0" t="0" r="0" b="0"/>
            <wp:docPr id="14374129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980" cy="2633980"/>
                    </a:xfrm>
                    <a:prstGeom prst="rect">
                      <a:avLst/>
                    </a:prstGeom>
                    <a:noFill/>
                  </pic:spPr>
                </pic:pic>
              </a:graphicData>
            </a:graphic>
          </wp:inline>
        </w:drawing>
      </w:r>
    </w:p>
    <w:p w14:paraId="34412F55" w14:textId="77777777" w:rsidR="00200ABC" w:rsidRDefault="00200ABC" w:rsidP="00200ABC">
      <w:pPr>
        <w:widowControl w:val="0"/>
        <w:adjustRightInd w:val="0"/>
        <w:spacing w:line="360" w:lineRule="atLeast"/>
        <w:jc w:val="both"/>
        <w:textAlignment w:val="baseline"/>
        <w:outlineLvl w:val="4"/>
        <w:rPr>
          <w:b/>
          <w:sz w:val="22"/>
          <w:szCs w:val="22"/>
        </w:rPr>
      </w:pPr>
    </w:p>
    <w:p w14:paraId="43C19C9B" w14:textId="77777777" w:rsidR="00200ABC" w:rsidRDefault="00200ABC" w:rsidP="00200ABC">
      <w:pPr>
        <w:widowControl w:val="0"/>
        <w:adjustRightInd w:val="0"/>
        <w:spacing w:line="360" w:lineRule="atLeast"/>
        <w:jc w:val="both"/>
        <w:textAlignment w:val="baseline"/>
        <w:outlineLvl w:val="4"/>
        <w:rPr>
          <w:b/>
          <w:sz w:val="22"/>
          <w:szCs w:val="22"/>
        </w:rPr>
      </w:pPr>
    </w:p>
    <w:p w14:paraId="75A1C025" w14:textId="77777777" w:rsidR="00200ABC" w:rsidRPr="00D130FF" w:rsidRDefault="00200ABC" w:rsidP="00200ABC">
      <w:pPr>
        <w:widowControl w:val="0"/>
        <w:adjustRightInd w:val="0"/>
        <w:spacing w:line="360" w:lineRule="atLeast"/>
        <w:jc w:val="both"/>
        <w:textAlignment w:val="baseline"/>
        <w:rPr>
          <w:b/>
          <w:sz w:val="22"/>
          <w:szCs w:val="22"/>
        </w:rPr>
      </w:pPr>
      <w:r w:rsidRPr="00D130FF">
        <w:rPr>
          <w:b/>
          <w:sz w:val="22"/>
          <w:szCs w:val="22"/>
        </w:rPr>
        <w:t>Wzór C</w:t>
      </w:r>
    </w:p>
    <w:p w14:paraId="5955437A" w14:textId="77777777" w:rsidR="00200ABC" w:rsidRPr="00D130FF" w:rsidRDefault="00200ABC" w:rsidP="00200ABC">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1312" behindDoc="0" locked="0" layoutInCell="1" allowOverlap="1" wp14:anchorId="353DAE31" wp14:editId="1A505E93">
            <wp:simplePos x="0" y="0"/>
            <wp:positionH relativeFrom="column">
              <wp:posOffset>1805820</wp:posOffset>
            </wp:positionH>
            <wp:positionV relativeFrom="paragraph">
              <wp:posOffset>48260</wp:posOffset>
            </wp:positionV>
            <wp:extent cx="2348875" cy="2306836"/>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cstate="print">
                      <a:extLst>
                        <a:ext uri="{28A0092B-C50C-407E-A947-70E740481C1C}">
                          <a14:useLocalDpi xmlns:a14="http://schemas.microsoft.com/office/drawing/2010/main" val="0"/>
                        </a:ext>
                      </a:extLst>
                    </a:blip>
                    <a:srcRect t="11807" b="11449"/>
                    <a:stretch>
                      <a:fillRect/>
                    </a:stretch>
                  </pic:blipFill>
                  <pic:spPr bwMode="auto">
                    <a:xfrm>
                      <a:off x="0" y="0"/>
                      <a:ext cx="2348875" cy="2306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A78DC"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27CB6C16"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41FE4B81"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53A36097"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3DBD5AB2"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244D3057"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40442CA2"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2711114"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6A8F805"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6B3FA3CB"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037B83A2" w14:textId="77777777" w:rsidR="00200ABC" w:rsidRPr="00D130FF" w:rsidRDefault="00200ABC" w:rsidP="00200ABC">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2336" behindDoc="0" locked="0" layoutInCell="1" allowOverlap="1" wp14:anchorId="1848FFE7" wp14:editId="438DF3DF">
            <wp:simplePos x="0" y="0"/>
            <wp:positionH relativeFrom="column">
              <wp:posOffset>1370330</wp:posOffset>
            </wp:positionH>
            <wp:positionV relativeFrom="paragraph">
              <wp:posOffset>148590</wp:posOffset>
            </wp:positionV>
            <wp:extent cx="3206115" cy="28416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t="15981" b="14771"/>
                    <a:stretch>
                      <a:fillRect/>
                    </a:stretch>
                  </pic:blipFill>
                  <pic:spPr bwMode="auto">
                    <a:xfrm>
                      <a:off x="0" y="0"/>
                      <a:ext cx="3206115" cy="284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58C15"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C8BDE3E" w14:textId="77777777" w:rsidR="00200ABC" w:rsidRPr="00D130FF" w:rsidRDefault="00200ABC" w:rsidP="00200ABC">
      <w:pPr>
        <w:widowControl w:val="0"/>
        <w:adjustRightInd w:val="0"/>
        <w:spacing w:line="360" w:lineRule="atLeast"/>
        <w:jc w:val="both"/>
        <w:textAlignment w:val="baseline"/>
        <w:outlineLvl w:val="4"/>
        <w:rPr>
          <w:sz w:val="24"/>
          <w:szCs w:val="24"/>
        </w:rPr>
      </w:pPr>
      <w:r w:rsidRPr="00D130FF">
        <w:rPr>
          <w:b/>
          <w:sz w:val="24"/>
          <w:szCs w:val="24"/>
        </w:rPr>
        <w:t>Wzór D</w:t>
      </w:r>
    </w:p>
    <w:p w14:paraId="3CD9B77B"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0760C40D"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264DDC73"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40EE453"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A59EEA4"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0724BCAF"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27673468"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3D52416A"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17A44BDD" w14:textId="77777777" w:rsidR="00200ABC" w:rsidRPr="00D130FF" w:rsidRDefault="00200ABC" w:rsidP="00200ABC">
      <w:pPr>
        <w:widowControl w:val="0"/>
        <w:adjustRightInd w:val="0"/>
        <w:spacing w:line="360" w:lineRule="atLeast"/>
        <w:jc w:val="both"/>
        <w:textAlignment w:val="baseline"/>
        <w:outlineLvl w:val="4"/>
        <w:rPr>
          <w:sz w:val="24"/>
          <w:szCs w:val="24"/>
        </w:rPr>
      </w:pPr>
    </w:p>
    <w:p w14:paraId="29E10391" w14:textId="77777777" w:rsidR="00430CBB" w:rsidRDefault="00430CBB" w:rsidP="00200ABC">
      <w:pPr>
        <w:widowControl w:val="0"/>
        <w:adjustRightInd w:val="0"/>
        <w:spacing w:line="360" w:lineRule="atLeast"/>
        <w:jc w:val="both"/>
        <w:textAlignment w:val="baseline"/>
        <w:outlineLvl w:val="4"/>
        <w:rPr>
          <w:b/>
          <w:sz w:val="24"/>
          <w:szCs w:val="24"/>
        </w:rPr>
      </w:pPr>
    </w:p>
    <w:p w14:paraId="14FF1449" w14:textId="037490BB" w:rsidR="00200ABC" w:rsidRPr="00D130FF" w:rsidRDefault="00200ABC" w:rsidP="00200ABC">
      <w:pPr>
        <w:widowControl w:val="0"/>
        <w:adjustRightInd w:val="0"/>
        <w:spacing w:line="360" w:lineRule="atLeast"/>
        <w:jc w:val="both"/>
        <w:textAlignment w:val="baseline"/>
        <w:outlineLvl w:val="4"/>
        <w:rPr>
          <w:sz w:val="24"/>
          <w:szCs w:val="24"/>
        </w:rPr>
      </w:pPr>
      <w:r w:rsidRPr="00D130FF">
        <w:rPr>
          <w:b/>
          <w:sz w:val="24"/>
          <w:szCs w:val="24"/>
        </w:rPr>
        <w:lastRenderedPageBreak/>
        <w:t>Wzór E</w:t>
      </w:r>
    </w:p>
    <w:p w14:paraId="18B9F470" w14:textId="77777777" w:rsidR="00200ABC" w:rsidRPr="00D130FF" w:rsidRDefault="00200ABC" w:rsidP="00200ABC">
      <w:pPr>
        <w:widowControl w:val="0"/>
        <w:tabs>
          <w:tab w:val="left" w:pos="993"/>
        </w:tabs>
        <w:adjustRightInd w:val="0"/>
        <w:spacing w:line="360" w:lineRule="atLeast"/>
        <w:ind w:left="426"/>
        <w:jc w:val="center"/>
        <w:textAlignment w:val="baseline"/>
        <w:rPr>
          <w:b/>
          <w:bCs/>
          <w:sz w:val="22"/>
          <w:szCs w:val="22"/>
        </w:rPr>
      </w:pPr>
      <w:r w:rsidRPr="00D130FF">
        <w:rPr>
          <w:i/>
          <w:noProof/>
          <w:sz w:val="22"/>
          <w:szCs w:val="22"/>
        </w:rPr>
        <w:drawing>
          <wp:inline distT="0" distB="0" distL="0" distR="0" wp14:anchorId="37D17945" wp14:editId="7A261BF0">
            <wp:extent cx="2987675" cy="353504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3535045"/>
                    </a:xfrm>
                    <a:prstGeom prst="rect">
                      <a:avLst/>
                    </a:prstGeom>
                    <a:noFill/>
                    <a:ln>
                      <a:noFill/>
                    </a:ln>
                  </pic:spPr>
                </pic:pic>
              </a:graphicData>
            </a:graphic>
          </wp:inline>
        </w:drawing>
      </w:r>
    </w:p>
    <w:p w14:paraId="30E31DD7" w14:textId="77777777" w:rsidR="00200ABC" w:rsidRPr="00D130FF" w:rsidRDefault="00200ABC" w:rsidP="00200ABC">
      <w:pPr>
        <w:widowControl w:val="0"/>
        <w:adjustRightInd w:val="0"/>
        <w:spacing w:line="360" w:lineRule="atLeast"/>
        <w:jc w:val="both"/>
        <w:textAlignment w:val="baseline"/>
        <w:rPr>
          <w:sz w:val="24"/>
          <w:szCs w:val="24"/>
        </w:rPr>
      </w:pPr>
    </w:p>
    <w:p w14:paraId="13FCA0F1" w14:textId="77777777" w:rsidR="00200ABC" w:rsidRPr="00D130FF" w:rsidRDefault="00200ABC" w:rsidP="00200ABC">
      <w:pPr>
        <w:widowControl w:val="0"/>
        <w:adjustRightInd w:val="0"/>
        <w:spacing w:line="360" w:lineRule="atLeast"/>
        <w:jc w:val="both"/>
        <w:textAlignment w:val="baseline"/>
        <w:rPr>
          <w:bCs/>
          <w:i/>
          <w:sz w:val="22"/>
          <w:szCs w:val="22"/>
        </w:rPr>
      </w:pPr>
    </w:p>
    <w:p w14:paraId="5DB6FD3D" w14:textId="77777777" w:rsidR="00200ABC" w:rsidRPr="00D130FF" w:rsidRDefault="00200ABC" w:rsidP="00200ABC">
      <w:pPr>
        <w:widowControl w:val="0"/>
        <w:adjustRightInd w:val="0"/>
        <w:spacing w:line="360" w:lineRule="atLeast"/>
        <w:jc w:val="both"/>
        <w:textAlignment w:val="baseline"/>
        <w:rPr>
          <w:b/>
          <w:sz w:val="24"/>
          <w:szCs w:val="24"/>
        </w:rPr>
      </w:pPr>
      <w:r w:rsidRPr="00D130FF">
        <w:rPr>
          <w:noProof/>
          <w:sz w:val="24"/>
          <w:szCs w:val="24"/>
        </w:rPr>
        <mc:AlternateContent>
          <mc:Choice Requires="wpg">
            <w:drawing>
              <wp:anchor distT="0" distB="0" distL="114300" distR="114300" simplePos="0" relativeHeight="251659264" behindDoc="0" locked="0" layoutInCell="1" allowOverlap="1" wp14:anchorId="230AB828" wp14:editId="6D4794A5">
                <wp:simplePos x="0" y="0"/>
                <wp:positionH relativeFrom="column">
                  <wp:posOffset>2018030</wp:posOffset>
                </wp:positionH>
                <wp:positionV relativeFrom="paragraph">
                  <wp:posOffset>42545</wp:posOffset>
                </wp:positionV>
                <wp:extent cx="2077720" cy="4168140"/>
                <wp:effectExtent l="0" t="0" r="0" b="3810"/>
                <wp:wrapSquare wrapText="bothSides"/>
                <wp:docPr id="130735810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7720" cy="4168140"/>
                          <a:chOff x="0" y="0"/>
                          <a:chExt cx="3581400" cy="8743950"/>
                        </a:xfrm>
                      </wpg:grpSpPr>
                      <pic:pic xmlns:pic="http://schemas.openxmlformats.org/drawingml/2006/picture">
                        <pic:nvPicPr>
                          <pic:cNvPr id="7" name="Obraz 7" descr="d:\Users\l.doleglo\Desktop\Darek IV\ELSTA - TAGI\2.bmp"/>
                          <pic:cNvPicPr>
                            <a:picLocks noChangeAspect="1"/>
                          </pic:cNvPicPr>
                        </pic:nvPicPr>
                        <pic:blipFill>
                          <a:blip r:embed="rId18"/>
                          <a:srcRect/>
                          <a:stretch>
                            <a:fillRect/>
                          </a:stretch>
                        </pic:blipFill>
                        <pic:spPr bwMode="auto">
                          <a:xfrm>
                            <a:off x="0" y="0"/>
                            <a:ext cx="3429000" cy="4991100"/>
                          </a:xfrm>
                          <a:prstGeom prst="rect">
                            <a:avLst/>
                          </a:prstGeom>
                          <a:noFill/>
                          <a:ln>
                            <a:noFill/>
                          </a:ln>
                        </pic:spPr>
                      </pic:pic>
                      <pic:pic xmlns:pic="http://schemas.openxmlformats.org/drawingml/2006/picture">
                        <pic:nvPicPr>
                          <pic:cNvPr id="9" name="Obraz 9" descr="d:\Users\l.doleglo\Desktop\Darek IV\ELSTA - TAGI\2b.bmp"/>
                          <pic:cNvPicPr>
                            <a:picLocks noChangeAspect="1"/>
                          </pic:cNvPicPr>
                        </pic:nvPicPr>
                        <pic:blipFill rotWithShape="1">
                          <a:blip r:embed="rId19"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DEF0BE6" id="Grupa 3" o:spid="_x0000_s1026" style="position:absolute;margin-left:158.9pt;margin-top:3.35pt;width:163.6pt;height:328.2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EA0nU6TggaBaDSqkYtZSIAEikzAZImj/1vkwcDqSIAESKCPAP1f&#10;DgUSIAES8IcA/V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">
                  <v:imagedata r:id="rId20"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">
                  <v:imagedata r:id="rId21" o:title="2b" cropbottom="17411f" cropleft="12716f"/>
                </v:shape>
                <w10:wrap type="square"/>
              </v:group>
            </w:pict>
          </mc:Fallback>
        </mc:AlternateContent>
      </w:r>
      <w:r w:rsidRPr="00D130FF">
        <w:rPr>
          <w:b/>
          <w:sz w:val="24"/>
          <w:szCs w:val="24"/>
        </w:rPr>
        <w:t>Wzór G</w:t>
      </w:r>
    </w:p>
    <w:p w14:paraId="501DF622"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2878628D"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2D6979CA"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4272078F"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2B98D63D"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215F9B1C"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6BCE3672"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610B92DF"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140E5EBD"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06553774"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0E3D18DD"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58EF80D8"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772EBEE6"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575E74FD"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5DBAFC6E"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6972DEBA"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76D76C72"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41683A50" w14:textId="77777777" w:rsidR="00200ABC" w:rsidRPr="00D130FF" w:rsidRDefault="00200ABC" w:rsidP="00200ABC">
      <w:pPr>
        <w:widowControl w:val="0"/>
        <w:tabs>
          <w:tab w:val="right" w:leader="dot" w:pos="10010"/>
        </w:tabs>
        <w:adjustRightInd w:val="0"/>
        <w:spacing w:line="360" w:lineRule="atLeast"/>
        <w:jc w:val="both"/>
        <w:textAlignment w:val="baseline"/>
        <w:rPr>
          <w:rFonts w:ascii="Arial" w:hAnsi="Arial" w:cs="Arial"/>
          <w:sz w:val="24"/>
          <w:szCs w:val="24"/>
        </w:rPr>
      </w:pPr>
    </w:p>
    <w:p w14:paraId="5691F44A" w14:textId="77777777" w:rsidR="00200ABC" w:rsidRDefault="00200ABC" w:rsidP="00200ABC">
      <w:pPr>
        <w:widowControl w:val="0"/>
        <w:adjustRightInd w:val="0"/>
        <w:spacing w:line="360" w:lineRule="atLeast"/>
        <w:jc w:val="both"/>
        <w:textAlignment w:val="baseline"/>
        <w:rPr>
          <w:b/>
          <w:bCs/>
          <w:sz w:val="22"/>
          <w:szCs w:val="22"/>
        </w:rPr>
      </w:pPr>
    </w:p>
    <w:p w14:paraId="3855A3EF" w14:textId="77777777" w:rsidR="00200ABC" w:rsidRPr="00D130FF" w:rsidRDefault="00200ABC" w:rsidP="00200ABC">
      <w:pPr>
        <w:widowControl w:val="0"/>
        <w:adjustRightInd w:val="0"/>
        <w:spacing w:line="360" w:lineRule="atLeast"/>
        <w:jc w:val="both"/>
        <w:textAlignment w:val="baseline"/>
        <w:rPr>
          <w:b/>
          <w:bCs/>
          <w:sz w:val="22"/>
          <w:szCs w:val="22"/>
        </w:rPr>
      </w:pPr>
      <w:r w:rsidRPr="00D130FF">
        <w:rPr>
          <w:b/>
          <w:bCs/>
          <w:sz w:val="22"/>
          <w:szCs w:val="22"/>
        </w:rPr>
        <w:lastRenderedPageBreak/>
        <w:t>Wzór H</w:t>
      </w:r>
    </w:p>
    <w:p w14:paraId="487ED4A0" w14:textId="77777777" w:rsidR="00200ABC" w:rsidRPr="00D130FF" w:rsidRDefault="00200ABC" w:rsidP="00200ABC">
      <w:pPr>
        <w:widowControl w:val="0"/>
        <w:adjustRightInd w:val="0"/>
        <w:spacing w:line="360" w:lineRule="atLeast"/>
        <w:jc w:val="both"/>
        <w:textAlignment w:val="baseline"/>
        <w:rPr>
          <w:b/>
          <w:noProof/>
          <w:sz w:val="24"/>
          <w:szCs w:val="24"/>
        </w:rPr>
      </w:pPr>
    </w:p>
    <w:p w14:paraId="44AFDEEF" w14:textId="77777777" w:rsidR="00200ABC" w:rsidRDefault="00200ABC" w:rsidP="00200ABC">
      <w:pPr>
        <w:widowControl w:val="0"/>
        <w:adjustRightInd w:val="0"/>
        <w:spacing w:line="360" w:lineRule="atLeast"/>
        <w:textAlignment w:val="baseline"/>
        <w:rPr>
          <w:b/>
          <w:bCs/>
          <w:sz w:val="24"/>
          <w:szCs w:val="24"/>
        </w:rPr>
      </w:pPr>
      <w:r w:rsidRPr="00D130FF">
        <w:rPr>
          <w:b/>
          <w:noProof/>
          <w:sz w:val="24"/>
          <w:szCs w:val="24"/>
        </w:rPr>
        <w:drawing>
          <wp:inline distT="0" distB="0" distL="0" distR="0" wp14:anchorId="6E1E6E08" wp14:editId="20701EEC">
            <wp:extent cx="2955925" cy="3960495"/>
            <wp:effectExtent l="0" t="0" r="0" b="1905"/>
            <wp:docPr id="2" name="Obraz 2"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Users\l.doleglo\Desktop\Darek IV\ELSTA - TAGI\2c.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5925" cy="3960495"/>
                    </a:xfrm>
                    <a:prstGeom prst="rect">
                      <a:avLst/>
                    </a:prstGeom>
                    <a:noFill/>
                    <a:ln>
                      <a:noFill/>
                    </a:ln>
                  </pic:spPr>
                </pic:pic>
              </a:graphicData>
            </a:graphic>
          </wp:inline>
        </w:drawing>
      </w:r>
    </w:p>
    <w:p w14:paraId="2A084460" w14:textId="77777777" w:rsidR="00200ABC" w:rsidRPr="00D130FF" w:rsidRDefault="00200ABC" w:rsidP="00200ABC">
      <w:pPr>
        <w:widowControl w:val="0"/>
        <w:adjustRightInd w:val="0"/>
        <w:spacing w:line="360" w:lineRule="atLeast"/>
        <w:textAlignment w:val="baseline"/>
        <w:rPr>
          <w:b/>
          <w:bCs/>
          <w:sz w:val="24"/>
          <w:szCs w:val="24"/>
        </w:rPr>
      </w:pPr>
      <w:r w:rsidRPr="00D130FF">
        <w:rPr>
          <w:b/>
          <w:bCs/>
          <w:sz w:val="24"/>
          <w:szCs w:val="24"/>
        </w:rPr>
        <w:t>Wzór I</w:t>
      </w:r>
    </w:p>
    <w:p w14:paraId="1A33F0A4" w14:textId="77777777" w:rsidR="00200ABC" w:rsidRPr="00D130FF" w:rsidRDefault="00200ABC" w:rsidP="00200ABC">
      <w:pPr>
        <w:widowControl w:val="0"/>
        <w:adjustRightInd w:val="0"/>
        <w:spacing w:line="360" w:lineRule="atLeast"/>
        <w:jc w:val="center"/>
        <w:textAlignment w:val="baseline"/>
        <w:rPr>
          <w:b/>
          <w:bCs/>
          <w:sz w:val="24"/>
          <w:szCs w:val="24"/>
        </w:rPr>
      </w:pPr>
      <w:r w:rsidRPr="00D130FF">
        <w:rPr>
          <w:b/>
          <w:noProof/>
          <w:sz w:val="24"/>
          <w:szCs w:val="24"/>
        </w:rPr>
        <w:drawing>
          <wp:inline distT="0" distB="0" distL="0" distR="0" wp14:anchorId="085EFA83" wp14:editId="3EBD1E99">
            <wp:extent cx="2409825" cy="3429000"/>
            <wp:effectExtent l="0" t="0" r="9525" b="0"/>
            <wp:docPr id="525470696" name="Obraz 52547069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l.doleglo\Desktop\Darek IV\ELSTA - TAGI\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9825" cy="3429000"/>
                    </a:xfrm>
                    <a:prstGeom prst="rect">
                      <a:avLst/>
                    </a:prstGeom>
                    <a:noFill/>
                    <a:ln>
                      <a:noFill/>
                    </a:ln>
                  </pic:spPr>
                </pic:pic>
              </a:graphicData>
            </a:graphic>
          </wp:inline>
        </w:drawing>
      </w:r>
    </w:p>
    <w:p w14:paraId="55A38E48" w14:textId="77777777" w:rsidR="00200ABC" w:rsidRPr="00D130FF" w:rsidRDefault="00200ABC" w:rsidP="00200ABC">
      <w:pPr>
        <w:widowControl w:val="0"/>
        <w:adjustRightInd w:val="0"/>
        <w:spacing w:line="360" w:lineRule="atLeast"/>
        <w:jc w:val="right"/>
        <w:textAlignment w:val="baseline"/>
        <w:rPr>
          <w:b/>
          <w:bCs/>
          <w:sz w:val="24"/>
          <w:szCs w:val="24"/>
        </w:rPr>
      </w:pPr>
    </w:p>
    <w:p w14:paraId="7E963DAA" w14:textId="77777777" w:rsidR="00200ABC" w:rsidRPr="00D130FF" w:rsidRDefault="00200ABC" w:rsidP="00200ABC">
      <w:pPr>
        <w:widowControl w:val="0"/>
        <w:adjustRightInd w:val="0"/>
        <w:spacing w:line="360" w:lineRule="atLeast"/>
        <w:jc w:val="right"/>
        <w:textAlignment w:val="baseline"/>
        <w:rPr>
          <w:b/>
          <w:bCs/>
          <w:sz w:val="22"/>
          <w:szCs w:val="22"/>
        </w:rPr>
      </w:pPr>
    </w:p>
    <w:p w14:paraId="64C896F8" w14:textId="77777777" w:rsidR="00200ABC" w:rsidRPr="00D130FF" w:rsidRDefault="00200ABC" w:rsidP="00200ABC">
      <w:pPr>
        <w:widowControl w:val="0"/>
        <w:adjustRightInd w:val="0"/>
        <w:contextualSpacing/>
        <w:jc w:val="both"/>
        <w:textAlignment w:val="baseline"/>
        <w:rPr>
          <w:b/>
          <w:sz w:val="24"/>
          <w:szCs w:val="24"/>
          <w:lang w:val="cs-CZ"/>
        </w:rPr>
      </w:pPr>
    </w:p>
    <w:p w14:paraId="7E549DCD" w14:textId="77777777" w:rsidR="00200ABC" w:rsidRPr="00A96B0E" w:rsidRDefault="00200ABC" w:rsidP="00200ABC">
      <w:pPr>
        <w:pStyle w:val="Akapitzlist"/>
        <w:jc w:val="both"/>
        <w:rPr>
          <w:b/>
          <w:bCs/>
        </w:rPr>
      </w:pPr>
    </w:p>
    <w:p w14:paraId="0F36CF64" w14:textId="77777777" w:rsidR="00200ABC" w:rsidRPr="00A96B0E" w:rsidRDefault="00200ABC" w:rsidP="00200ABC">
      <w:pPr>
        <w:jc w:val="both"/>
        <w:rPr>
          <w:b/>
          <w:bCs/>
          <w:lang w:val="cs-CZ"/>
        </w:rPr>
      </w:pPr>
    </w:p>
    <w:p w14:paraId="44BEE401" w14:textId="77777777" w:rsidR="00200ABC" w:rsidRDefault="00200ABC">
      <w:pPr>
        <w:pStyle w:val="Akapitzlist"/>
        <w:numPr>
          <w:ilvl w:val="0"/>
          <w:numId w:val="30"/>
        </w:numPr>
        <w:spacing w:line="312" w:lineRule="auto"/>
        <w:ind w:left="714" w:hanging="357"/>
        <w:jc w:val="both"/>
        <w:rPr>
          <w:b/>
          <w:bCs/>
        </w:rPr>
      </w:pPr>
      <w:r w:rsidRPr="00A96B0E">
        <w:rPr>
          <w:b/>
          <w:bCs/>
        </w:rPr>
        <w:t>Opis sposobu zamawiania i rozliczania usłu</w:t>
      </w:r>
      <w:r>
        <w:rPr>
          <w:b/>
          <w:bCs/>
        </w:rPr>
        <w:t>g:</w:t>
      </w:r>
    </w:p>
    <w:p w14:paraId="6A3DC870" w14:textId="77777777" w:rsidR="00200ABC" w:rsidRPr="00E15C6C" w:rsidRDefault="00200ABC" w:rsidP="00200ABC">
      <w:pPr>
        <w:spacing w:before="120" w:line="312" w:lineRule="auto"/>
        <w:jc w:val="both"/>
        <w:rPr>
          <w:sz w:val="24"/>
          <w:szCs w:val="24"/>
        </w:rPr>
      </w:pPr>
      <w:r w:rsidRPr="00E15C6C">
        <w:rPr>
          <w:sz w:val="24"/>
          <w:szCs w:val="24"/>
        </w:rPr>
        <w:t xml:space="preserve">Rozliczenie przedmiotu umowy nastąpi  na podstawie wystawionej faktury zgodnie z obowiązującymi przepisami prawa.  Do faktury Wykonawca zobowiązany jest dołączyć Protokół odbioru sporządzony w dniu dostawy urządzenia do magazynu Zamawiającego </w:t>
      </w:r>
    </w:p>
    <w:p w14:paraId="5F3F54DD" w14:textId="77777777" w:rsidR="00200ABC" w:rsidRPr="004B6BE0" w:rsidRDefault="00200ABC" w:rsidP="00200ABC">
      <w:pPr>
        <w:spacing w:before="120" w:line="312" w:lineRule="auto"/>
        <w:jc w:val="both"/>
        <w:rPr>
          <w:sz w:val="24"/>
          <w:szCs w:val="24"/>
        </w:rPr>
      </w:pPr>
      <w:r w:rsidRPr="004B6BE0">
        <w:rPr>
          <w:sz w:val="24"/>
          <w:szCs w:val="24"/>
        </w:rPr>
        <w:t>Protokół odbioru dostawy powinien zawierać: nazwę/typ urządzenia wraz z numerem fabrycznym, wykaz części dodatkowych (filtry, smary, węże. Itp.) niezbędnych do pierwszego uruchomienia urządzenia, wykaz kompletności dokumentacji), dane Wykonawcy oraz dane Zamawiającego.</w:t>
      </w:r>
    </w:p>
    <w:p w14:paraId="1BA79CDF" w14:textId="77777777" w:rsidR="00200ABC" w:rsidRPr="00A96B0E" w:rsidRDefault="00200ABC" w:rsidP="00200ABC">
      <w:pPr>
        <w:jc w:val="both"/>
        <w:rPr>
          <w:b/>
          <w:bCs/>
        </w:rPr>
      </w:pPr>
    </w:p>
    <w:p w14:paraId="0839D0C9" w14:textId="77777777" w:rsidR="00200ABC" w:rsidRPr="00A96B0E" w:rsidRDefault="00200ABC">
      <w:pPr>
        <w:pStyle w:val="Akapitzlist"/>
        <w:numPr>
          <w:ilvl w:val="0"/>
          <w:numId w:val="30"/>
        </w:numPr>
        <w:jc w:val="both"/>
        <w:rPr>
          <w:b/>
          <w:bCs/>
        </w:rPr>
      </w:pPr>
      <w:r w:rsidRPr="00A96B0E">
        <w:rPr>
          <w:b/>
          <w:bCs/>
        </w:rPr>
        <w:t xml:space="preserve">Obowiązki </w:t>
      </w:r>
      <w:r>
        <w:rPr>
          <w:b/>
          <w:bCs/>
        </w:rPr>
        <w:t>Wykonawcy:</w:t>
      </w:r>
    </w:p>
    <w:p w14:paraId="2D0B6438"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 xml:space="preserve">Wykonawca dostarczy przedmiot umowy transportem własnym i na własny koszt. Ryzyko utraty lub uszkodzenia przedmiotu zamówienia do chwili jego dostarczenia </w:t>
      </w:r>
      <w:r w:rsidRPr="004B6BE0">
        <w:rPr>
          <w:sz w:val="24"/>
          <w:szCs w:val="24"/>
        </w:rPr>
        <w:br/>
        <w:t>i przekazania Zamawiającemu ponosi Wykonawca,</w:t>
      </w:r>
    </w:p>
    <w:p w14:paraId="291090D6"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Wykonawca zobowiązany jest dostarczyć kompletne urządzenie, nie wykazujące wad                  i usterek technicznych,</w:t>
      </w:r>
    </w:p>
    <w:p w14:paraId="7B912912"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 xml:space="preserve">Wykonawca zobowiązany jest przekazać dokumenty, które muszą być dołączone wraz z dostawą na koszt Wykonawcy w </w:t>
      </w:r>
      <w:r w:rsidRPr="004B6BE0">
        <w:rPr>
          <w:b/>
          <w:bCs/>
          <w:sz w:val="24"/>
          <w:szCs w:val="24"/>
        </w:rPr>
        <w:t>języku polskim:</w:t>
      </w:r>
      <w:r w:rsidRPr="004B6BE0">
        <w:rPr>
          <w:sz w:val="24"/>
          <w:szCs w:val="24"/>
        </w:rPr>
        <w:t xml:space="preserve"> wyszczególnione w załączniku nr 1 do SIWZ,</w:t>
      </w:r>
    </w:p>
    <w:p w14:paraId="0AE194BF"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 xml:space="preserve">Wykonawca zobowiązany jest do zgłoszenia Zamawiającemu gotowość dostawy urządzenia z </w:t>
      </w:r>
      <w:r w:rsidRPr="004B6BE0">
        <w:rPr>
          <w:b/>
          <w:bCs/>
          <w:sz w:val="24"/>
          <w:szCs w:val="24"/>
        </w:rPr>
        <w:t>3 dniowym wyprzedzeniem</w:t>
      </w:r>
      <w:r w:rsidRPr="004B6BE0">
        <w:rPr>
          <w:sz w:val="24"/>
          <w:szCs w:val="24"/>
        </w:rPr>
        <w:t xml:space="preserve"> w terminie uwzględniającym konieczność przeprowadzenia czynności odbiorczych,</w:t>
      </w:r>
    </w:p>
    <w:p w14:paraId="0B142AF2"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 xml:space="preserve">Wykonawca odpowiada za kompletację dostawy, która winna być zgodna </w:t>
      </w:r>
      <w:r w:rsidRPr="004B6BE0">
        <w:rPr>
          <w:sz w:val="24"/>
          <w:szCs w:val="24"/>
        </w:rPr>
        <w:br/>
        <w:t>z dokumentacją techniczno-ruchową producenta,</w:t>
      </w:r>
    </w:p>
    <w:p w14:paraId="1FC04B4D"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Przedmiot umowy zostanie dostarczony Zamawiającemu w opakowaniu zwyczajowo przyjętym dla danego rodzaju towaru i sposobu przewozu,</w:t>
      </w:r>
    </w:p>
    <w:p w14:paraId="2F158418"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Przedmiot umowy winien być oznakowany w sposób umożliwiający jego łatwą identyfikację,</w:t>
      </w:r>
    </w:p>
    <w:p w14:paraId="67794C42"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Koszt opakowania nie przewidzianego do zwrotu i oznakowania towaru wliczony jest w cenę towaru,</w:t>
      </w:r>
    </w:p>
    <w:p w14:paraId="336F5B04" w14:textId="77777777" w:rsidR="00200ABC" w:rsidRPr="004B6BE0" w:rsidRDefault="00200ABC">
      <w:pPr>
        <w:widowControl w:val="0"/>
        <w:numPr>
          <w:ilvl w:val="0"/>
          <w:numId w:val="70"/>
        </w:numPr>
        <w:adjustRightInd w:val="0"/>
        <w:jc w:val="both"/>
        <w:textAlignment w:val="baseline"/>
        <w:rPr>
          <w:sz w:val="24"/>
          <w:szCs w:val="24"/>
        </w:rPr>
      </w:pPr>
      <w:r w:rsidRPr="004B6BE0">
        <w:rPr>
          <w:sz w:val="24"/>
          <w:szCs w:val="24"/>
        </w:rPr>
        <w:t>Opakowania przewidziane do zwrotu Zamawiający zwróci Wykonawcy w terminie do 30 dni od dnia przyjęcia towaru. Wykonawca zobowiązany jest do odbioru opakowań zwrotnych własnym transportem.</w:t>
      </w:r>
    </w:p>
    <w:p w14:paraId="52037687" w14:textId="77777777" w:rsidR="00200ABC" w:rsidRPr="00A96B0E" w:rsidRDefault="00200ABC" w:rsidP="00200ABC">
      <w:pPr>
        <w:jc w:val="both"/>
        <w:rPr>
          <w:b/>
          <w:bCs/>
        </w:rPr>
      </w:pPr>
    </w:p>
    <w:p w14:paraId="69E6FD38" w14:textId="77777777" w:rsidR="00200ABC" w:rsidRPr="00A96B0E" w:rsidRDefault="00200ABC">
      <w:pPr>
        <w:pStyle w:val="Akapitzlist"/>
        <w:numPr>
          <w:ilvl w:val="0"/>
          <w:numId w:val="30"/>
        </w:numPr>
        <w:jc w:val="both"/>
        <w:rPr>
          <w:b/>
          <w:bCs/>
        </w:rPr>
      </w:pPr>
      <w:r w:rsidRPr="00A96B0E">
        <w:rPr>
          <w:b/>
          <w:bCs/>
        </w:rPr>
        <w:t>Obowiązki Zamawiającego</w:t>
      </w:r>
      <w:r>
        <w:rPr>
          <w:b/>
          <w:bCs/>
        </w:rPr>
        <w:t>:</w:t>
      </w:r>
      <w:r w:rsidRPr="00A96B0E">
        <w:rPr>
          <w:b/>
          <w:bCs/>
        </w:rPr>
        <w:t xml:space="preserve"> </w:t>
      </w:r>
    </w:p>
    <w:p w14:paraId="5D8D47ED" w14:textId="77777777" w:rsidR="00200ABC" w:rsidRPr="004B6BE0" w:rsidRDefault="00200ABC">
      <w:pPr>
        <w:numPr>
          <w:ilvl w:val="0"/>
          <w:numId w:val="71"/>
        </w:numPr>
        <w:spacing w:after="40"/>
        <w:contextualSpacing/>
        <w:jc w:val="both"/>
        <w:rPr>
          <w:sz w:val="24"/>
          <w:szCs w:val="24"/>
        </w:rPr>
      </w:pPr>
      <w:r w:rsidRPr="004B6BE0">
        <w:rPr>
          <w:sz w:val="24"/>
          <w:szCs w:val="24"/>
        </w:rPr>
        <w:t xml:space="preserve">Wszelkie ryzyko przypadkowej utraty, zniszczenia lub uszkodzenia przedmiotu Umowy, przechodzi na Zamawiającego z chwilą rozpoczęcia rozładunku przedmiotu Umowy ze środków transportu w zakładzie. </w:t>
      </w:r>
    </w:p>
    <w:p w14:paraId="100D2F3C" w14:textId="77777777" w:rsidR="00200ABC" w:rsidRPr="004B6BE0" w:rsidRDefault="00200ABC">
      <w:pPr>
        <w:numPr>
          <w:ilvl w:val="0"/>
          <w:numId w:val="71"/>
        </w:numPr>
        <w:spacing w:after="40"/>
        <w:contextualSpacing/>
        <w:jc w:val="both"/>
        <w:rPr>
          <w:sz w:val="24"/>
          <w:szCs w:val="24"/>
        </w:rPr>
      </w:pPr>
      <w:r w:rsidRPr="004B6BE0">
        <w:rPr>
          <w:sz w:val="24"/>
          <w:szCs w:val="24"/>
        </w:rPr>
        <w:t>Zamawiający zobowiązuje się do eksploatacji przedmiotu zakupu zgodnie z jego przeznaczeniem oraz dokumentacją techniczno – ruchową albo fabryczną instrukcją obsługi i konserwacji.</w:t>
      </w:r>
    </w:p>
    <w:p w14:paraId="64D9C5FE" w14:textId="77777777" w:rsidR="00200ABC" w:rsidRPr="004B6BE0" w:rsidRDefault="00200ABC">
      <w:pPr>
        <w:numPr>
          <w:ilvl w:val="0"/>
          <w:numId w:val="71"/>
        </w:numPr>
        <w:spacing w:after="40"/>
        <w:contextualSpacing/>
        <w:jc w:val="both"/>
        <w:rPr>
          <w:sz w:val="24"/>
          <w:szCs w:val="24"/>
        </w:rPr>
      </w:pPr>
      <w:r w:rsidRPr="004B6BE0">
        <w:rPr>
          <w:sz w:val="24"/>
          <w:szCs w:val="24"/>
        </w:rPr>
        <w:t>W związku z dokonywanymi przez Wykonawcę naprawami serwisowymi w okresie gwarancji Zamawiający zobowiązany jest do:</w:t>
      </w:r>
    </w:p>
    <w:p w14:paraId="118DA021" w14:textId="77777777" w:rsidR="00200ABC" w:rsidRPr="004B6BE0" w:rsidRDefault="00200ABC" w:rsidP="00200ABC">
      <w:pPr>
        <w:tabs>
          <w:tab w:val="left" w:pos="851"/>
        </w:tabs>
        <w:spacing w:after="40"/>
        <w:ind w:left="709"/>
        <w:rPr>
          <w:sz w:val="24"/>
          <w:szCs w:val="24"/>
        </w:rPr>
      </w:pPr>
      <w:r w:rsidRPr="004B6BE0">
        <w:rPr>
          <w:sz w:val="24"/>
          <w:szCs w:val="24"/>
        </w:rPr>
        <w:t>- przygotowania stanowiska pracy (w tym w wyrobiskach dołowych) tak, aby możliwe było natychmiastowe przystąpienie ekipy do pracy, w celu właściwego wykorzystania serwisu technicznego,</w:t>
      </w:r>
    </w:p>
    <w:p w14:paraId="0144D953" w14:textId="77777777" w:rsidR="00200ABC" w:rsidRPr="004B6BE0" w:rsidRDefault="00200ABC" w:rsidP="00200ABC">
      <w:pPr>
        <w:tabs>
          <w:tab w:val="left" w:pos="851"/>
        </w:tabs>
        <w:spacing w:after="40"/>
        <w:ind w:left="709"/>
        <w:rPr>
          <w:sz w:val="24"/>
          <w:szCs w:val="24"/>
        </w:rPr>
      </w:pPr>
      <w:r w:rsidRPr="004B6BE0">
        <w:rPr>
          <w:sz w:val="24"/>
          <w:szCs w:val="24"/>
        </w:rPr>
        <w:lastRenderedPageBreak/>
        <w:t>- zapewnienia warunków bezpieczeństwa pracy przedstawicieli serwisu na dole kopalni w oparciu o postanowienia niniejszej umowy oraz ustawy „Prawo geologiczne i górnicze”,</w:t>
      </w:r>
    </w:p>
    <w:p w14:paraId="4951F5A1" w14:textId="77777777" w:rsidR="00200ABC" w:rsidRPr="004B6BE0" w:rsidRDefault="00200ABC" w:rsidP="00200ABC">
      <w:pPr>
        <w:tabs>
          <w:tab w:val="left" w:pos="851"/>
        </w:tabs>
        <w:spacing w:after="40"/>
        <w:ind w:left="709"/>
        <w:rPr>
          <w:sz w:val="24"/>
          <w:szCs w:val="24"/>
        </w:rPr>
      </w:pPr>
      <w:r w:rsidRPr="004B6BE0">
        <w:rPr>
          <w:sz w:val="24"/>
          <w:szCs w:val="24"/>
        </w:rPr>
        <w:t>- zapewnienia osoby dozoru ruchu ze strony kopalni w charakterze opiekuna i koordynatora prac,</w:t>
      </w:r>
    </w:p>
    <w:p w14:paraId="68490F55" w14:textId="77777777" w:rsidR="00200ABC" w:rsidRPr="004B6BE0" w:rsidRDefault="00200ABC" w:rsidP="00200ABC">
      <w:pPr>
        <w:tabs>
          <w:tab w:val="left" w:pos="851"/>
        </w:tabs>
        <w:spacing w:after="40"/>
        <w:ind w:left="709"/>
        <w:rPr>
          <w:sz w:val="24"/>
          <w:szCs w:val="24"/>
        </w:rPr>
      </w:pPr>
      <w:r w:rsidRPr="004B6BE0">
        <w:rPr>
          <w:sz w:val="24"/>
          <w:szCs w:val="24"/>
        </w:rPr>
        <w:t xml:space="preserve">- zapewnienia transportu części, narzędzi i podzespołów oraz pracowników serwisu </w:t>
      </w:r>
      <w:r w:rsidRPr="004B6BE0">
        <w:rPr>
          <w:sz w:val="24"/>
          <w:szCs w:val="24"/>
        </w:rPr>
        <w:br/>
        <w:t>w podziemiach kopalni,</w:t>
      </w:r>
    </w:p>
    <w:p w14:paraId="55DE201F" w14:textId="77777777" w:rsidR="00200ABC" w:rsidRPr="004B6BE0" w:rsidRDefault="00200ABC" w:rsidP="00200ABC">
      <w:pPr>
        <w:tabs>
          <w:tab w:val="left" w:pos="851"/>
        </w:tabs>
        <w:spacing w:after="40"/>
        <w:ind w:left="709"/>
        <w:rPr>
          <w:sz w:val="24"/>
          <w:szCs w:val="24"/>
        </w:rPr>
      </w:pPr>
      <w:r w:rsidRPr="004B6BE0">
        <w:rPr>
          <w:sz w:val="24"/>
          <w:szCs w:val="24"/>
        </w:rPr>
        <w:t>- zapewnienia dostawy mediów oraz materiałów eksploatacyjnych w postaci energii elektrycznej, dostarczonych części zamiennych przez serwis wraz z olejami i smarami potrzebnymi do wymiany lub uzupełnienia.</w:t>
      </w:r>
    </w:p>
    <w:p w14:paraId="458322D9" w14:textId="77777777" w:rsidR="00200ABC" w:rsidRPr="004B6BE0" w:rsidRDefault="00200ABC">
      <w:pPr>
        <w:numPr>
          <w:ilvl w:val="0"/>
          <w:numId w:val="71"/>
        </w:numPr>
        <w:spacing w:after="40"/>
        <w:contextualSpacing/>
        <w:jc w:val="both"/>
        <w:rPr>
          <w:sz w:val="24"/>
          <w:szCs w:val="24"/>
        </w:rPr>
      </w:pPr>
      <w:r w:rsidRPr="004B6BE0">
        <w:rPr>
          <w:sz w:val="24"/>
          <w:szCs w:val="24"/>
        </w:rPr>
        <w:t>Do obowiązków Zamawiającego należy udostępnienie pracownikom Wykonawcy możliwości korzystania z zaplecza socjalnego (łaźnie, szatnie) oraz objęcie ewidencją markowni (RCP) w czasie kontroli pracy zespołów maszyn lub wykonywania usługi serwisowe.</w:t>
      </w:r>
    </w:p>
    <w:p w14:paraId="52DCB3A6" w14:textId="77777777" w:rsidR="00200ABC" w:rsidRPr="004B6BE0" w:rsidRDefault="00200ABC">
      <w:pPr>
        <w:numPr>
          <w:ilvl w:val="0"/>
          <w:numId w:val="71"/>
        </w:numPr>
        <w:spacing w:after="40"/>
        <w:contextualSpacing/>
        <w:jc w:val="both"/>
        <w:rPr>
          <w:sz w:val="24"/>
          <w:szCs w:val="24"/>
        </w:rPr>
      </w:pPr>
      <w:r w:rsidRPr="004B6BE0">
        <w:rPr>
          <w:sz w:val="24"/>
          <w:szCs w:val="24"/>
        </w:rPr>
        <w:t xml:space="preserve">Zamawiający zastrzega sobie możliwość zmiany lokalizacji przedmiotu zamówienia </w:t>
      </w:r>
      <w:r w:rsidRPr="004B6BE0">
        <w:rPr>
          <w:sz w:val="24"/>
          <w:szCs w:val="24"/>
        </w:rPr>
        <w:br/>
        <w:t xml:space="preserve">w ramach Oddziałów Polskiej Grupy Górniczej po zawarciu umowy. </w:t>
      </w:r>
    </w:p>
    <w:p w14:paraId="77E4D8D1" w14:textId="77777777" w:rsidR="00200ABC" w:rsidRPr="004B6BE0" w:rsidRDefault="00200ABC" w:rsidP="00200ABC">
      <w:pPr>
        <w:pStyle w:val="Akapitzlist"/>
        <w:jc w:val="both"/>
        <w:rPr>
          <w:b/>
          <w:bCs/>
          <w:sz w:val="32"/>
          <w:szCs w:val="32"/>
        </w:rPr>
      </w:pPr>
    </w:p>
    <w:p w14:paraId="215ED140" w14:textId="77777777" w:rsidR="00200ABC" w:rsidRPr="00A96B0E" w:rsidRDefault="00200ABC">
      <w:pPr>
        <w:pStyle w:val="Akapitzlist"/>
        <w:numPr>
          <w:ilvl w:val="0"/>
          <w:numId w:val="30"/>
        </w:numPr>
        <w:jc w:val="both"/>
        <w:rPr>
          <w:b/>
          <w:bCs/>
        </w:rPr>
      </w:pPr>
      <w:r w:rsidRPr="00A96B0E">
        <w:rPr>
          <w:b/>
          <w:bCs/>
        </w:rPr>
        <w:t>Gwarancja i postępowanie reklamacyjne</w:t>
      </w:r>
      <w:r>
        <w:rPr>
          <w:b/>
          <w:bCs/>
        </w:rPr>
        <w:t>:</w:t>
      </w:r>
      <w:r w:rsidRPr="00A96B0E">
        <w:rPr>
          <w:b/>
          <w:bCs/>
        </w:rPr>
        <w:t xml:space="preserve"> </w:t>
      </w:r>
    </w:p>
    <w:p w14:paraId="4D8E3986"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 xml:space="preserve">Wykonawca udziela </w:t>
      </w:r>
      <w:r w:rsidRPr="004B7969">
        <w:rPr>
          <w:b/>
          <w:bCs/>
          <w:sz w:val="24"/>
          <w:szCs w:val="24"/>
        </w:rPr>
        <w:t>24 miesiące</w:t>
      </w:r>
      <w:r w:rsidRPr="004B6BE0">
        <w:rPr>
          <w:sz w:val="24"/>
          <w:szCs w:val="24"/>
        </w:rPr>
        <w:t xml:space="preserve"> gwarancji na przedmiot zamówienia zgodnie z postanowieniami Umowy. </w:t>
      </w:r>
    </w:p>
    <w:p w14:paraId="6441A923"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Wykonawca zapewni bezpłatny serwis maszyny w okresie trwania gwarancji (zgodnie z DTR Producenta)</w:t>
      </w:r>
    </w:p>
    <w:p w14:paraId="46028D4A"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Wykonawca gwarantuje, że przedmiot Umowy:</w:t>
      </w:r>
    </w:p>
    <w:p w14:paraId="6AF32719" w14:textId="77777777" w:rsidR="00200ABC" w:rsidRPr="004B6BE0" w:rsidRDefault="00200ABC">
      <w:pPr>
        <w:widowControl w:val="0"/>
        <w:numPr>
          <w:ilvl w:val="0"/>
          <w:numId w:val="55"/>
        </w:numPr>
        <w:tabs>
          <w:tab w:val="left" w:pos="851"/>
        </w:tabs>
        <w:adjustRightInd w:val="0"/>
        <w:spacing w:line="360" w:lineRule="atLeast"/>
        <w:ind w:left="851" w:hanging="425"/>
        <w:jc w:val="both"/>
        <w:textAlignment w:val="baseline"/>
        <w:rPr>
          <w:sz w:val="24"/>
          <w:szCs w:val="24"/>
        </w:rPr>
      </w:pPr>
      <w:r w:rsidRPr="004B6BE0">
        <w:rPr>
          <w:sz w:val="24"/>
          <w:szCs w:val="24"/>
        </w:rPr>
        <w:t>jest zgodny z wszelkimi ustalonymi specyfikacjami, wymaganiami i należycie spełni wymagania określone przez Zamawiającego,</w:t>
      </w:r>
    </w:p>
    <w:p w14:paraId="0D2FD469" w14:textId="77777777" w:rsidR="00200ABC" w:rsidRPr="004B6BE0" w:rsidRDefault="00200ABC">
      <w:pPr>
        <w:widowControl w:val="0"/>
        <w:numPr>
          <w:ilvl w:val="0"/>
          <w:numId w:val="55"/>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przydatny do konkretnych celów zgodnie z jego przeznaczeniem, </w:t>
      </w:r>
    </w:p>
    <w:p w14:paraId="7EF46A07" w14:textId="77777777" w:rsidR="00200ABC" w:rsidRPr="004B6BE0" w:rsidRDefault="00200ABC">
      <w:pPr>
        <w:widowControl w:val="0"/>
        <w:numPr>
          <w:ilvl w:val="0"/>
          <w:numId w:val="55"/>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zgodny z obowiązującymi w Rzeczpospolitej Polskiej przepisami prawnymi, normami i wymaganiami organów państwowych. </w:t>
      </w:r>
    </w:p>
    <w:p w14:paraId="01947CFE"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Przyjęcie lub odbiór przedmiotu Umowy w żadnym przypadku nie zwalnia Wykonawcy od odpowiedzialności za wady lub inne uchybienia w spełnieniu wymagań określonych przez Zamawiającego.</w:t>
      </w:r>
    </w:p>
    <w:p w14:paraId="388BC5DC"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5325B7E"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57ECDC85"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 xml:space="preserve">W przypadku rozbieżności stanowisk, co do uznania reklamacji, Zamawiający może zlecić wykonanie badań niezależnemu ekspertowi wskazanemu przez Zamawiającego. </w:t>
      </w:r>
    </w:p>
    <w:p w14:paraId="34D4BBCD"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 xml:space="preserve">W przypadku uzyskania wyników badań potwierdzających wady przedmiotu Umowy </w:t>
      </w:r>
      <w:r w:rsidRPr="004B6BE0">
        <w:rPr>
          <w:sz w:val="24"/>
          <w:szCs w:val="24"/>
        </w:rPr>
        <w:lastRenderedPageBreak/>
        <w:t>koszty badań ponosi Wykonawca. Wysokość kosztów badań określi każdorazowo niezależny ekspert.</w:t>
      </w:r>
    </w:p>
    <w:p w14:paraId="60356703"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Wymieniony w ramach gwarancji przedmiot Umowy winien zostać objęty nową gwarancją na zasadach określonych w umowie.</w:t>
      </w:r>
    </w:p>
    <w:p w14:paraId="7BBDB920" w14:textId="77777777" w:rsidR="00200ABC" w:rsidRPr="004B6BE0" w:rsidRDefault="00200ABC">
      <w:pPr>
        <w:widowControl w:val="0"/>
        <w:numPr>
          <w:ilvl w:val="0"/>
          <w:numId w:val="54"/>
        </w:numPr>
        <w:adjustRightInd w:val="0"/>
        <w:spacing w:line="360" w:lineRule="atLeast"/>
        <w:ind w:hanging="426"/>
        <w:jc w:val="both"/>
        <w:textAlignment w:val="baseline"/>
        <w:rPr>
          <w:sz w:val="24"/>
          <w:szCs w:val="24"/>
        </w:rPr>
      </w:pPr>
      <w:r w:rsidRPr="004B6BE0">
        <w:rPr>
          <w:sz w:val="24"/>
          <w:szCs w:val="24"/>
        </w:rPr>
        <w:t>Gwarancja nie wyłącza uprawnień Zamawiającego z tytułu rękojmi za wady fizyczne lub prawne przedmiotu Umowy.</w:t>
      </w:r>
    </w:p>
    <w:p w14:paraId="6E88863B" w14:textId="16ED1F21" w:rsidR="00200ABC" w:rsidRPr="007E0E4A" w:rsidRDefault="00200ABC" w:rsidP="00B46503">
      <w:pPr>
        <w:widowControl w:val="0"/>
        <w:numPr>
          <w:ilvl w:val="0"/>
          <w:numId w:val="54"/>
        </w:numPr>
        <w:adjustRightInd w:val="0"/>
        <w:spacing w:line="360" w:lineRule="atLeast"/>
        <w:ind w:hanging="426"/>
        <w:jc w:val="both"/>
        <w:textAlignment w:val="baseline"/>
        <w:rPr>
          <w:b/>
          <w:bCs/>
        </w:rPr>
      </w:pPr>
      <w:r w:rsidRPr="007E0E4A">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69283B1" w14:textId="77777777" w:rsidR="00200ABC" w:rsidRDefault="00200ABC" w:rsidP="00200ABC">
      <w:pPr>
        <w:spacing w:before="120"/>
        <w:jc w:val="right"/>
        <w:rPr>
          <w:b/>
          <w:bCs/>
          <w:color w:val="4472C4" w:themeColor="accent1"/>
          <w:sz w:val="22"/>
          <w:szCs w:val="22"/>
        </w:rPr>
      </w:pPr>
    </w:p>
    <w:p w14:paraId="3DD2D353" w14:textId="77777777" w:rsidR="00200ABC" w:rsidRDefault="00200ABC" w:rsidP="00200ABC">
      <w:pPr>
        <w:spacing w:before="120"/>
        <w:jc w:val="right"/>
        <w:rPr>
          <w:b/>
          <w:bCs/>
          <w:color w:val="4472C4" w:themeColor="accent1"/>
          <w:sz w:val="22"/>
          <w:szCs w:val="22"/>
        </w:rPr>
      </w:pPr>
    </w:p>
    <w:p w14:paraId="5C01EF91" w14:textId="77777777" w:rsidR="00200ABC" w:rsidRPr="009C024D" w:rsidRDefault="00200ABC" w:rsidP="00200ABC">
      <w:pPr>
        <w:spacing w:before="120"/>
        <w:jc w:val="right"/>
        <w:rPr>
          <w:b/>
          <w:bCs/>
          <w:color w:val="4472C4" w:themeColor="accent1"/>
          <w:sz w:val="22"/>
          <w:szCs w:val="22"/>
        </w:rPr>
      </w:pPr>
    </w:p>
    <w:p w14:paraId="1CBECB55" w14:textId="712B43A5" w:rsidR="00AC4DB5" w:rsidRDefault="00200ABC">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60E3B38F" w:rsidR="00F02566" w:rsidRDefault="00F02566">
      <w:pPr>
        <w:spacing w:after="160" w:line="259" w:lineRule="auto"/>
        <w:rPr>
          <w:b/>
          <w:bCs/>
          <w:spacing w:val="20"/>
          <w:sz w:val="28"/>
          <w:szCs w:val="28"/>
          <w:u w:val="single"/>
        </w:rPr>
      </w:pPr>
      <w:r>
        <w:rPr>
          <w:b/>
          <w:bCs/>
          <w:spacing w:val="20"/>
          <w:sz w:val="28"/>
          <w:szCs w:val="28"/>
          <w:u w:val="single"/>
        </w:rPr>
        <w:br w:type="page"/>
      </w:r>
    </w:p>
    <w:p w14:paraId="08B50EED" w14:textId="77777777" w:rsidR="00F02566" w:rsidRPr="00806709" w:rsidRDefault="00F02566" w:rsidP="00F02566">
      <w:pPr>
        <w:tabs>
          <w:tab w:val="left" w:pos="5264"/>
        </w:tabs>
        <w:rPr>
          <w:b/>
          <w:bCs/>
          <w:color w:val="4472C4"/>
          <w:sz w:val="28"/>
          <w:szCs w:val="28"/>
        </w:rPr>
      </w:pPr>
      <w:r w:rsidRPr="00806709">
        <w:rPr>
          <w:b/>
          <w:bCs/>
          <w:color w:val="4472C4"/>
          <w:sz w:val="28"/>
          <w:szCs w:val="28"/>
        </w:rPr>
        <w:lastRenderedPageBreak/>
        <w:t>Załącznik nr 2a-</w:t>
      </w:r>
      <w:r>
        <w:rPr>
          <w:b/>
          <w:bCs/>
          <w:sz w:val="24"/>
          <w:szCs w:val="24"/>
        </w:rPr>
        <w:t xml:space="preserve"> </w:t>
      </w:r>
      <w:r w:rsidRPr="00806709">
        <w:rPr>
          <w:b/>
          <w:bCs/>
          <w:color w:val="4472C4"/>
          <w:sz w:val="28"/>
          <w:szCs w:val="28"/>
        </w:rPr>
        <w:t xml:space="preserve">Wykaz parametrów techniczno-użytkowych oferowanego </w:t>
      </w:r>
    </w:p>
    <w:p w14:paraId="250A4688" w14:textId="77777777" w:rsidR="00F02566" w:rsidRPr="00DA0674" w:rsidRDefault="00F02566" w:rsidP="00F02566">
      <w:pPr>
        <w:tabs>
          <w:tab w:val="left" w:pos="5264"/>
        </w:tabs>
        <w:rPr>
          <w:b/>
          <w:bCs/>
          <w:sz w:val="24"/>
          <w:szCs w:val="24"/>
        </w:rPr>
      </w:pPr>
      <w:r w:rsidRPr="00806709">
        <w:rPr>
          <w:b/>
          <w:bCs/>
          <w:color w:val="4472C4"/>
          <w:sz w:val="28"/>
          <w:szCs w:val="28"/>
        </w:rPr>
        <w:t xml:space="preserve">                              przedmiotu zamówienia </w:t>
      </w:r>
    </w:p>
    <w:p w14:paraId="16409E3C" w14:textId="77777777" w:rsidR="00F02566" w:rsidRPr="00A12DB8" w:rsidRDefault="00F02566" w:rsidP="00F02566">
      <w:pPr>
        <w:tabs>
          <w:tab w:val="left" w:pos="5264"/>
        </w:tabs>
        <w:ind w:left="426"/>
        <w:jc w:val="right"/>
        <w:rPr>
          <w:b/>
          <w:bCs/>
          <w:sz w:val="24"/>
          <w:szCs w:val="24"/>
        </w:rPr>
      </w:pPr>
      <w:r w:rsidRPr="003B1D8D">
        <w:rPr>
          <w:b/>
          <w:bCs/>
          <w:sz w:val="24"/>
          <w:szCs w:val="24"/>
        </w:rPr>
        <w:t xml:space="preserve"> </w:t>
      </w:r>
      <w:r w:rsidRPr="00376094">
        <w:rPr>
          <w:b/>
          <w:bCs/>
          <w:color w:val="FF0000"/>
        </w:rPr>
        <w:tab/>
        <w:t xml:space="preserve">                                                                                </w:t>
      </w:r>
    </w:p>
    <w:p w14:paraId="48031A92" w14:textId="77777777" w:rsidR="00F02566" w:rsidRPr="00C85B4F" w:rsidRDefault="00F02566" w:rsidP="00F02566">
      <w:pPr>
        <w:tabs>
          <w:tab w:val="left" w:pos="5264"/>
        </w:tabs>
        <w:ind w:right="115"/>
        <w:jc w:val="center"/>
        <w:rPr>
          <w:b/>
          <w:sz w:val="22"/>
          <w:szCs w:val="22"/>
        </w:rPr>
      </w:pPr>
      <w:r w:rsidRPr="00C85B4F">
        <w:rPr>
          <w:b/>
          <w:sz w:val="22"/>
          <w:szCs w:val="22"/>
        </w:rPr>
        <w:t>WYKAZ PARAMETRÓW TECHNICZNO-UŻYTKOWYCH OFEROWANEGO PRZEDMIOTU ZAMÓWIENIA, SPEŁNIENIA WYMAGAŃ PRAWNYCH ORAZ WYKAZ ZAŁĄCZONYCH DOKUMENTÓW POTWIERDZAJĄCYCH SPEŁNIENIE PRZEZ OFEROWANE DOSTAWY WYMAGAŃ OKREŚLONYCH PRZEZ ZAMAWIAJĄCEGO</w:t>
      </w:r>
    </w:p>
    <w:p w14:paraId="3A1F2469" w14:textId="77777777" w:rsidR="00F02566" w:rsidRPr="00376094" w:rsidRDefault="00F02566" w:rsidP="00F02566">
      <w:pPr>
        <w:tabs>
          <w:tab w:val="num" w:pos="360"/>
          <w:tab w:val="left" w:pos="5264"/>
        </w:tabs>
        <w:ind w:right="113"/>
        <w:rPr>
          <w:b/>
          <w:szCs w:val="22"/>
        </w:rPr>
      </w:pPr>
    </w:p>
    <w:p w14:paraId="57C4B406" w14:textId="29ACB774" w:rsidR="00F02566" w:rsidRDefault="00F02566" w:rsidP="00F02566">
      <w:pPr>
        <w:tabs>
          <w:tab w:val="left" w:pos="5264"/>
        </w:tabs>
        <w:ind w:right="115"/>
        <w:jc w:val="both"/>
        <w:rPr>
          <w:b/>
          <w:sz w:val="22"/>
          <w:szCs w:val="22"/>
        </w:rPr>
      </w:pPr>
      <w:r w:rsidRPr="00376094">
        <w:rPr>
          <w:b/>
          <w:sz w:val="22"/>
          <w:szCs w:val="22"/>
        </w:rPr>
        <w:t>nr postępowania: 5</w:t>
      </w:r>
      <w:r>
        <w:rPr>
          <w:b/>
          <w:sz w:val="22"/>
          <w:szCs w:val="22"/>
        </w:rPr>
        <w:t>2</w:t>
      </w:r>
      <w:r w:rsidRPr="00376094">
        <w:rPr>
          <w:b/>
          <w:sz w:val="22"/>
          <w:szCs w:val="22"/>
        </w:rPr>
        <w:t>2</w:t>
      </w:r>
      <w:r w:rsidR="00430CBB">
        <w:rPr>
          <w:b/>
          <w:sz w:val="22"/>
          <w:szCs w:val="22"/>
        </w:rPr>
        <w:t>5</w:t>
      </w:r>
      <w:r>
        <w:rPr>
          <w:b/>
          <w:sz w:val="22"/>
          <w:szCs w:val="22"/>
        </w:rPr>
        <w:t>00</w:t>
      </w:r>
      <w:r w:rsidR="00430CBB">
        <w:rPr>
          <w:b/>
          <w:sz w:val="22"/>
          <w:szCs w:val="22"/>
        </w:rPr>
        <w:t>039</w:t>
      </w:r>
    </w:p>
    <w:p w14:paraId="303B28E4" w14:textId="77777777" w:rsidR="00F02566" w:rsidRPr="00201266" w:rsidRDefault="00F02566" w:rsidP="00F02566">
      <w:pPr>
        <w:tabs>
          <w:tab w:val="left" w:pos="5264"/>
        </w:tabs>
        <w:ind w:right="115"/>
        <w:jc w:val="both"/>
        <w:rPr>
          <w:b/>
          <w:iCs/>
          <w:sz w:val="22"/>
          <w:szCs w:val="22"/>
        </w:rPr>
      </w:pPr>
    </w:p>
    <w:p w14:paraId="689C7D14" w14:textId="77777777" w:rsidR="00F02566" w:rsidRPr="00376094" w:rsidRDefault="00F02566" w:rsidP="00F02566">
      <w:pPr>
        <w:tabs>
          <w:tab w:val="left" w:pos="5264"/>
        </w:tabs>
        <w:ind w:right="115"/>
        <w:jc w:val="both"/>
        <w:rPr>
          <w:b/>
          <w:sz w:val="22"/>
          <w:szCs w:val="22"/>
          <w:u w:val="single"/>
        </w:rPr>
      </w:pPr>
      <w:r w:rsidRPr="00376094">
        <w:rPr>
          <w:b/>
          <w:sz w:val="22"/>
          <w:szCs w:val="22"/>
        </w:rPr>
        <w:t xml:space="preserve">I. </w:t>
      </w:r>
      <w:r w:rsidRPr="00376094">
        <w:rPr>
          <w:b/>
          <w:sz w:val="22"/>
          <w:szCs w:val="22"/>
          <w:u w:val="single"/>
        </w:rPr>
        <w:t>PRZEDMIOT ZAMÓWIENIA:</w:t>
      </w:r>
    </w:p>
    <w:p w14:paraId="567768B1" w14:textId="7B27FF5E" w:rsidR="00F02566" w:rsidRPr="00BC7F86" w:rsidRDefault="00F02566" w:rsidP="00F02566">
      <w:pPr>
        <w:tabs>
          <w:tab w:val="left" w:pos="5264"/>
        </w:tabs>
        <w:ind w:left="360" w:right="115"/>
        <w:jc w:val="both"/>
        <w:rPr>
          <w:b/>
          <w:sz w:val="24"/>
          <w:szCs w:val="24"/>
        </w:rPr>
      </w:pPr>
      <w:r w:rsidRPr="00785A3C">
        <w:rPr>
          <w:i/>
          <w:sz w:val="24"/>
          <w:szCs w:val="24"/>
        </w:rPr>
        <w:t>„Dostawa 2 szt. górniczych agregatów hydraulicznych z silnikiem elektrycznym dla PGG S.A. Oddział Zakład Górniczych Robót Inwestycyjnych”</w:t>
      </w:r>
    </w:p>
    <w:p w14:paraId="3DF834E1" w14:textId="77777777" w:rsidR="00F02566" w:rsidRPr="0028674B" w:rsidRDefault="00F02566" w:rsidP="00F02566">
      <w:pPr>
        <w:tabs>
          <w:tab w:val="left" w:pos="5264"/>
        </w:tabs>
        <w:ind w:left="360" w:right="115"/>
        <w:jc w:val="both"/>
        <w:rPr>
          <w:b/>
          <w:sz w:val="22"/>
          <w:szCs w:val="22"/>
        </w:rPr>
      </w:pPr>
      <w:r w:rsidRPr="0028674B">
        <w:rPr>
          <w:b/>
          <w:i/>
          <w:iCs/>
          <w:sz w:val="22"/>
          <w:szCs w:val="22"/>
        </w:rPr>
        <w:tab/>
      </w:r>
    </w:p>
    <w:p w14:paraId="761168C3" w14:textId="77777777" w:rsidR="00F02566" w:rsidRPr="00A557BD" w:rsidRDefault="00F02566">
      <w:pPr>
        <w:numPr>
          <w:ilvl w:val="0"/>
          <w:numId w:val="61"/>
        </w:numPr>
        <w:tabs>
          <w:tab w:val="left" w:pos="5264"/>
        </w:tabs>
        <w:ind w:right="115"/>
        <w:jc w:val="both"/>
        <w:rPr>
          <w:b/>
          <w:sz w:val="22"/>
          <w:szCs w:val="22"/>
        </w:rPr>
      </w:pPr>
      <w:r w:rsidRPr="00376094">
        <w:rPr>
          <w:b/>
          <w:sz w:val="22"/>
          <w:szCs w:val="22"/>
        </w:rPr>
        <w:t>PODSTAWOWE PARAMETRY</w:t>
      </w:r>
      <w:r w:rsidRPr="00376094">
        <w:rPr>
          <w:sz w:val="22"/>
          <w:szCs w:val="22"/>
        </w:rPr>
        <w:t xml:space="preserve"> </w:t>
      </w:r>
      <w:r w:rsidRPr="00376094">
        <w:rPr>
          <w:b/>
          <w:bCs/>
          <w:sz w:val="22"/>
          <w:szCs w:val="22"/>
        </w:rPr>
        <w:t>PRZEDMIOTU ZAMÓWIENIA</w:t>
      </w:r>
      <w:r>
        <w:rPr>
          <w:b/>
          <w:bCs/>
          <w:sz w:val="22"/>
          <w:szCs w:val="22"/>
        </w:rPr>
        <w:t>/</w:t>
      </w:r>
      <w:r w:rsidRPr="00376094">
        <w:rPr>
          <w:b/>
          <w:sz w:val="22"/>
          <w:szCs w:val="22"/>
        </w:rPr>
        <w:t xml:space="preserve">OFEROWANE PARAMETRY TECHNICZNO-UŻYTKOWE: </w:t>
      </w:r>
    </w:p>
    <w:p w14:paraId="14ECF68E" w14:textId="77777777" w:rsidR="00F02566" w:rsidRDefault="00F02566" w:rsidP="00F02566">
      <w:pPr>
        <w:tabs>
          <w:tab w:val="left" w:pos="5264"/>
        </w:tabs>
        <w:ind w:right="115"/>
        <w:jc w:val="both"/>
        <w:rPr>
          <w:b/>
          <w:bCs/>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184"/>
        <w:gridCol w:w="5179"/>
      </w:tblGrid>
      <w:tr w:rsidR="00F02566" w:rsidRPr="00376094" w14:paraId="38BB2087" w14:textId="77777777" w:rsidTr="00900D04">
        <w:trPr>
          <w:trHeight w:val="597"/>
        </w:trPr>
        <w:tc>
          <w:tcPr>
            <w:tcW w:w="776" w:type="dxa"/>
            <w:vAlign w:val="center"/>
          </w:tcPr>
          <w:p w14:paraId="61BB66D9" w14:textId="77777777" w:rsidR="00F02566" w:rsidRPr="00376094" w:rsidRDefault="00F02566" w:rsidP="00900D04">
            <w:pPr>
              <w:tabs>
                <w:tab w:val="left" w:pos="5264"/>
              </w:tabs>
              <w:ind w:right="115"/>
              <w:jc w:val="center"/>
            </w:pPr>
            <w:bookmarkStart w:id="94" w:name="_Hlk118798758"/>
            <w:r w:rsidRPr="00376094">
              <w:t>1</w:t>
            </w:r>
          </w:p>
        </w:tc>
        <w:tc>
          <w:tcPr>
            <w:tcW w:w="3184" w:type="dxa"/>
            <w:vAlign w:val="center"/>
          </w:tcPr>
          <w:p w14:paraId="6D6574B0" w14:textId="77777777" w:rsidR="00F02566" w:rsidRPr="00376094" w:rsidRDefault="00F02566" w:rsidP="00900D04">
            <w:pPr>
              <w:tabs>
                <w:tab w:val="left" w:pos="5264"/>
              </w:tabs>
              <w:ind w:right="115"/>
              <w:jc w:val="both"/>
              <w:rPr>
                <w:sz w:val="22"/>
                <w:szCs w:val="22"/>
              </w:rPr>
            </w:pPr>
            <w:r w:rsidRPr="00376094">
              <w:rPr>
                <w:sz w:val="22"/>
                <w:szCs w:val="22"/>
              </w:rPr>
              <w:t xml:space="preserve">Nazwa </w:t>
            </w:r>
          </w:p>
        </w:tc>
        <w:tc>
          <w:tcPr>
            <w:tcW w:w="5179" w:type="dxa"/>
          </w:tcPr>
          <w:p w14:paraId="683A6651" w14:textId="77777777" w:rsidR="00F02566" w:rsidRDefault="00F02566" w:rsidP="00900D04">
            <w:pPr>
              <w:tabs>
                <w:tab w:val="left" w:pos="5264"/>
              </w:tabs>
              <w:ind w:right="115"/>
              <w:jc w:val="both"/>
              <w:rPr>
                <w:rFonts w:eastAsia="MS Mincho"/>
                <w:b/>
                <w:sz w:val="22"/>
                <w:szCs w:val="22"/>
                <w:u w:val="single"/>
                <w:lang w:val="cs-CZ" w:eastAsia="en-US"/>
              </w:rPr>
            </w:pPr>
          </w:p>
          <w:p w14:paraId="23741E4C" w14:textId="77777777" w:rsidR="00F02566" w:rsidRPr="00376094" w:rsidRDefault="00F02566" w:rsidP="00900D04">
            <w:pPr>
              <w:tabs>
                <w:tab w:val="left" w:pos="5264"/>
              </w:tabs>
              <w:ind w:right="115"/>
              <w:jc w:val="both"/>
              <w:rPr>
                <w:sz w:val="22"/>
                <w:szCs w:val="22"/>
              </w:rPr>
            </w:pPr>
          </w:p>
        </w:tc>
      </w:tr>
      <w:tr w:rsidR="00F02566" w:rsidRPr="00376094" w14:paraId="70C9BCC5" w14:textId="77777777" w:rsidTr="00900D04">
        <w:trPr>
          <w:trHeight w:val="309"/>
        </w:trPr>
        <w:tc>
          <w:tcPr>
            <w:tcW w:w="776" w:type="dxa"/>
            <w:vAlign w:val="center"/>
          </w:tcPr>
          <w:p w14:paraId="7DDBA97D" w14:textId="77777777" w:rsidR="00F02566" w:rsidRPr="00376094" w:rsidRDefault="00F02566" w:rsidP="00900D04">
            <w:pPr>
              <w:tabs>
                <w:tab w:val="left" w:pos="5264"/>
              </w:tabs>
              <w:ind w:right="115"/>
              <w:jc w:val="center"/>
            </w:pPr>
            <w:r w:rsidRPr="00376094">
              <w:t>2</w:t>
            </w:r>
          </w:p>
        </w:tc>
        <w:tc>
          <w:tcPr>
            <w:tcW w:w="3184" w:type="dxa"/>
            <w:vAlign w:val="center"/>
          </w:tcPr>
          <w:p w14:paraId="6F02276E" w14:textId="77777777" w:rsidR="00F02566" w:rsidRPr="00376094" w:rsidRDefault="00F02566" w:rsidP="00900D04">
            <w:pPr>
              <w:tabs>
                <w:tab w:val="left" w:pos="5264"/>
              </w:tabs>
              <w:ind w:right="115"/>
              <w:jc w:val="both"/>
              <w:rPr>
                <w:sz w:val="22"/>
                <w:szCs w:val="22"/>
              </w:rPr>
            </w:pPr>
            <w:r w:rsidRPr="00376094">
              <w:rPr>
                <w:sz w:val="22"/>
                <w:szCs w:val="22"/>
              </w:rPr>
              <w:t>Model (typ)</w:t>
            </w:r>
          </w:p>
        </w:tc>
        <w:tc>
          <w:tcPr>
            <w:tcW w:w="5179" w:type="dxa"/>
          </w:tcPr>
          <w:p w14:paraId="40AF8D17" w14:textId="77777777" w:rsidR="00F02566" w:rsidRPr="00376094" w:rsidRDefault="00F02566" w:rsidP="00900D04">
            <w:pPr>
              <w:tabs>
                <w:tab w:val="left" w:pos="5264"/>
              </w:tabs>
              <w:ind w:right="115"/>
              <w:jc w:val="both"/>
              <w:rPr>
                <w:sz w:val="22"/>
                <w:szCs w:val="22"/>
              </w:rPr>
            </w:pPr>
          </w:p>
          <w:p w14:paraId="29C47503" w14:textId="77777777" w:rsidR="00F02566" w:rsidRPr="00376094" w:rsidRDefault="00F02566" w:rsidP="00900D04">
            <w:pPr>
              <w:tabs>
                <w:tab w:val="left" w:pos="5264"/>
              </w:tabs>
              <w:ind w:right="115"/>
              <w:jc w:val="both"/>
              <w:rPr>
                <w:sz w:val="22"/>
                <w:szCs w:val="22"/>
              </w:rPr>
            </w:pPr>
          </w:p>
        </w:tc>
      </w:tr>
      <w:tr w:rsidR="00F02566" w:rsidRPr="00376094" w14:paraId="2100D8F8" w14:textId="77777777" w:rsidTr="00900D04">
        <w:trPr>
          <w:trHeight w:val="510"/>
        </w:trPr>
        <w:tc>
          <w:tcPr>
            <w:tcW w:w="776" w:type="dxa"/>
            <w:vAlign w:val="center"/>
          </w:tcPr>
          <w:p w14:paraId="065BB2C1" w14:textId="77777777" w:rsidR="00F02566" w:rsidRPr="00376094" w:rsidRDefault="00F02566" w:rsidP="00900D04">
            <w:pPr>
              <w:tabs>
                <w:tab w:val="left" w:pos="5264"/>
              </w:tabs>
              <w:ind w:right="115"/>
              <w:jc w:val="center"/>
            </w:pPr>
            <w:r w:rsidRPr="00376094">
              <w:t>3</w:t>
            </w:r>
          </w:p>
        </w:tc>
        <w:tc>
          <w:tcPr>
            <w:tcW w:w="3184" w:type="dxa"/>
            <w:vAlign w:val="center"/>
          </w:tcPr>
          <w:p w14:paraId="06E539DC" w14:textId="77777777" w:rsidR="00F02566" w:rsidRPr="00376094" w:rsidRDefault="00F02566" w:rsidP="00900D04">
            <w:pPr>
              <w:tabs>
                <w:tab w:val="left" w:pos="5264"/>
              </w:tabs>
              <w:ind w:right="115"/>
              <w:jc w:val="both"/>
              <w:rPr>
                <w:sz w:val="22"/>
                <w:szCs w:val="22"/>
              </w:rPr>
            </w:pPr>
            <w:r w:rsidRPr="00376094">
              <w:rPr>
                <w:sz w:val="22"/>
                <w:szCs w:val="22"/>
              </w:rPr>
              <w:t xml:space="preserve">Producent (nazwa, adres) </w:t>
            </w:r>
          </w:p>
        </w:tc>
        <w:tc>
          <w:tcPr>
            <w:tcW w:w="5179" w:type="dxa"/>
          </w:tcPr>
          <w:p w14:paraId="22E952B0" w14:textId="77777777" w:rsidR="00F02566" w:rsidRPr="00376094" w:rsidRDefault="00F02566" w:rsidP="00900D04">
            <w:pPr>
              <w:tabs>
                <w:tab w:val="left" w:pos="5264"/>
              </w:tabs>
              <w:ind w:right="115"/>
              <w:jc w:val="both"/>
              <w:rPr>
                <w:sz w:val="22"/>
                <w:szCs w:val="22"/>
              </w:rPr>
            </w:pPr>
          </w:p>
          <w:p w14:paraId="6C15F264" w14:textId="77777777" w:rsidR="00F02566" w:rsidRPr="00376094" w:rsidRDefault="00F02566" w:rsidP="00900D04">
            <w:pPr>
              <w:tabs>
                <w:tab w:val="left" w:pos="5264"/>
              </w:tabs>
              <w:ind w:right="115"/>
              <w:jc w:val="both"/>
              <w:rPr>
                <w:sz w:val="22"/>
                <w:szCs w:val="22"/>
              </w:rPr>
            </w:pPr>
          </w:p>
        </w:tc>
      </w:tr>
      <w:tr w:rsidR="00F02566" w:rsidRPr="00376094" w14:paraId="29E1A196" w14:textId="77777777" w:rsidTr="00900D04">
        <w:trPr>
          <w:trHeight w:val="127"/>
        </w:trPr>
        <w:tc>
          <w:tcPr>
            <w:tcW w:w="776" w:type="dxa"/>
            <w:vAlign w:val="center"/>
          </w:tcPr>
          <w:p w14:paraId="389078A3" w14:textId="77777777" w:rsidR="00F02566" w:rsidRPr="00376094" w:rsidRDefault="00F02566" w:rsidP="00900D04">
            <w:pPr>
              <w:tabs>
                <w:tab w:val="left" w:pos="5264"/>
              </w:tabs>
              <w:ind w:right="115"/>
              <w:jc w:val="center"/>
            </w:pPr>
            <w:r w:rsidRPr="00376094">
              <w:t>4</w:t>
            </w:r>
          </w:p>
        </w:tc>
        <w:tc>
          <w:tcPr>
            <w:tcW w:w="3184" w:type="dxa"/>
            <w:vAlign w:val="center"/>
          </w:tcPr>
          <w:p w14:paraId="1970D730" w14:textId="77777777" w:rsidR="00F02566" w:rsidRPr="00376094" w:rsidRDefault="00F02566" w:rsidP="00900D04">
            <w:pPr>
              <w:tabs>
                <w:tab w:val="left" w:pos="5264"/>
              </w:tabs>
              <w:ind w:right="115"/>
              <w:jc w:val="both"/>
              <w:rPr>
                <w:sz w:val="22"/>
                <w:szCs w:val="22"/>
              </w:rPr>
            </w:pPr>
            <w:r w:rsidRPr="00376094">
              <w:rPr>
                <w:sz w:val="22"/>
                <w:szCs w:val="22"/>
              </w:rPr>
              <w:t>Rok produkcji</w:t>
            </w:r>
          </w:p>
        </w:tc>
        <w:tc>
          <w:tcPr>
            <w:tcW w:w="5179" w:type="dxa"/>
          </w:tcPr>
          <w:p w14:paraId="18FC1B57" w14:textId="77777777" w:rsidR="00F02566" w:rsidRPr="00376094" w:rsidRDefault="00F02566" w:rsidP="00900D04">
            <w:pPr>
              <w:tabs>
                <w:tab w:val="left" w:pos="5264"/>
              </w:tabs>
              <w:ind w:right="115"/>
              <w:jc w:val="both"/>
              <w:rPr>
                <w:sz w:val="22"/>
                <w:szCs w:val="22"/>
              </w:rPr>
            </w:pPr>
          </w:p>
          <w:p w14:paraId="1AB19659" w14:textId="77777777" w:rsidR="00F02566" w:rsidRPr="00376094" w:rsidRDefault="00F02566" w:rsidP="00900D04">
            <w:pPr>
              <w:tabs>
                <w:tab w:val="left" w:pos="5264"/>
              </w:tabs>
              <w:ind w:right="115"/>
              <w:jc w:val="both"/>
              <w:rPr>
                <w:sz w:val="22"/>
                <w:szCs w:val="22"/>
              </w:rPr>
            </w:pPr>
          </w:p>
        </w:tc>
      </w:tr>
      <w:bookmarkEnd w:id="94"/>
    </w:tbl>
    <w:p w14:paraId="5000B562" w14:textId="77777777" w:rsidR="00F02566" w:rsidRPr="00376094" w:rsidRDefault="00F02566" w:rsidP="00F02566">
      <w:pPr>
        <w:tabs>
          <w:tab w:val="left" w:pos="5264"/>
        </w:tabs>
        <w:ind w:right="115"/>
        <w:jc w:val="both"/>
        <w:rPr>
          <w:sz w:val="10"/>
          <w:szCs w:val="10"/>
        </w:rPr>
      </w:pPr>
    </w:p>
    <w:p w14:paraId="463B4BCA" w14:textId="2F15EE90" w:rsidR="00F02566" w:rsidRDefault="00F02566" w:rsidP="00F02566">
      <w:pPr>
        <w:pStyle w:val="Tekstpodstawowy"/>
        <w:tabs>
          <w:tab w:val="left" w:pos="5264"/>
        </w:tabs>
        <w:spacing w:line="288" w:lineRule="auto"/>
        <w:jc w:val="both"/>
        <w:rPr>
          <w:b/>
          <w:sz w:val="22"/>
          <w:szCs w:val="22"/>
        </w:rPr>
      </w:pPr>
      <w:r>
        <w:rPr>
          <w:b/>
          <w:sz w:val="22"/>
          <w:szCs w:val="22"/>
        </w:rPr>
        <w:t xml:space="preserve">      </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835"/>
        <w:gridCol w:w="3261"/>
        <w:gridCol w:w="1559"/>
        <w:gridCol w:w="1796"/>
      </w:tblGrid>
      <w:tr w:rsidR="00F02566" w14:paraId="1B10B4C8" w14:textId="77777777" w:rsidTr="006D398F">
        <w:trPr>
          <w:cantSplit/>
          <w:trHeight w:val="649"/>
          <w:jc w:val="center"/>
        </w:trPr>
        <w:tc>
          <w:tcPr>
            <w:tcW w:w="56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28CFFDE" w14:textId="77777777" w:rsidR="00F02566" w:rsidRDefault="00F02566" w:rsidP="00900D04">
            <w:pPr>
              <w:suppressAutoHyphens/>
              <w:spacing w:before="40" w:line="276" w:lineRule="auto"/>
              <w:ind w:right="-656"/>
              <w:rPr>
                <w:b/>
                <w:sz w:val="22"/>
                <w:szCs w:val="22"/>
                <w:lang w:eastAsia="ar-SA"/>
              </w:rPr>
            </w:pPr>
            <w:r>
              <w:rPr>
                <w:b/>
                <w:sz w:val="22"/>
                <w:szCs w:val="22"/>
                <w:lang w:eastAsia="ar-SA"/>
              </w:rPr>
              <w:t>Lp.</w:t>
            </w:r>
          </w:p>
        </w:tc>
        <w:tc>
          <w:tcPr>
            <w:tcW w:w="283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640A90F" w14:textId="77777777" w:rsidR="00F02566" w:rsidRDefault="00F02566" w:rsidP="00900D04">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26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9A2943F" w14:textId="77777777" w:rsidR="00F02566" w:rsidRDefault="00F02566" w:rsidP="00900D04">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D1DFFBD" w14:textId="77777777" w:rsidR="00F02566" w:rsidRDefault="00F02566" w:rsidP="00900D04">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9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2E8E11B" w14:textId="77777777" w:rsidR="00F02566" w:rsidRDefault="00F02566" w:rsidP="00900D04">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F02566" w:rsidRPr="00153ED9" w14:paraId="18F10DC9" w14:textId="77777777" w:rsidTr="006D398F">
        <w:trPr>
          <w:cantSplit/>
          <w:trHeight w:hRule="exact" w:val="673"/>
          <w:jc w:val="center"/>
        </w:trPr>
        <w:tc>
          <w:tcPr>
            <w:tcW w:w="562" w:type="dxa"/>
            <w:tcBorders>
              <w:top w:val="single" w:sz="4" w:space="0" w:color="auto"/>
              <w:left w:val="single" w:sz="4" w:space="0" w:color="auto"/>
              <w:bottom w:val="single" w:sz="4" w:space="0" w:color="auto"/>
              <w:right w:val="single" w:sz="4" w:space="0" w:color="auto"/>
            </w:tcBorders>
            <w:vAlign w:val="center"/>
          </w:tcPr>
          <w:p w14:paraId="6AF42CAD" w14:textId="77777777" w:rsidR="00F02566" w:rsidRPr="00153ED9" w:rsidRDefault="00F02566">
            <w:pPr>
              <w:pStyle w:val="Akapitzlist"/>
              <w:numPr>
                <w:ilvl w:val="1"/>
                <w:numId w:val="62"/>
              </w:numPr>
              <w:suppressAutoHyphens/>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3462E8C0" w14:textId="3AC3E5C2" w:rsidR="00F02566" w:rsidRPr="00153ED9" w:rsidRDefault="00F02566" w:rsidP="00F02566">
            <w:pPr>
              <w:pStyle w:val="Akapitzlist"/>
              <w:suppressAutoHyphens/>
              <w:ind w:left="0"/>
              <w:jc w:val="center"/>
              <w:rPr>
                <w:sz w:val="20"/>
                <w:szCs w:val="20"/>
                <w:lang w:eastAsia="ar-SA"/>
              </w:rPr>
            </w:pPr>
            <w:r>
              <w:rPr>
                <w:sz w:val="22"/>
                <w:szCs w:val="22"/>
              </w:rPr>
              <w:t>Ilość</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5187E9FC" w14:textId="4E3640E3" w:rsidR="00F02566" w:rsidRPr="00153ED9" w:rsidRDefault="00F02566" w:rsidP="00F02566">
            <w:pPr>
              <w:pStyle w:val="Default"/>
              <w:contextualSpacing/>
              <w:jc w:val="center"/>
              <w:rPr>
                <w:i/>
                <w:color w:val="auto"/>
                <w:sz w:val="20"/>
                <w:szCs w:val="20"/>
              </w:rPr>
            </w:pPr>
            <w:r>
              <w:rPr>
                <w:sz w:val="22"/>
                <w:szCs w:val="22"/>
              </w:rPr>
              <w:t>2 sztuki</w:t>
            </w:r>
          </w:p>
        </w:tc>
        <w:tc>
          <w:tcPr>
            <w:tcW w:w="1559" w:type="dxa"/>
            <w:tcBorders>
              <w:top w:val="single" w:sz="4" w:space="0" w:color="auto"/>
              <w:left w:val="single" w:sz="4" w:space="0" w:color="auto"/>
              <w:bottom w:val="single" w:sz="4" w:space="0" w:color="auto"/>
              <w:right w:val="single" w:sz="4" w:space="0" w:color="auto"/>
            </w:tcBorders>
            <w:vAlign w:val="center"/>
          </w:tcPr>
          <w:p w14:paraId="66285963" w14:textId="77777777" w:rsidR="00F02566" w:rsidRPr="00153ED9" w:rsidRDefault="00F02566" w:rsidP="00F02566">
            <w:pPr>
              <w:widowControl w:val="0"/>
              <w:snapToGrid w:val="0"/>
              <w:spacing w:line="256" w:lineRule="auto"/>
              <w:jc w:val="center"/>
              <w:rPr>
                <w:i/>
                <w:lang w:eastAsia="en-US"/>
              </w:rPr>
            </w:pPr>
            <w:r w:rsidRPr="00153ED9">
              <w:rPr>
                <w:i/>
                <w:lang w:eastAsia="en-US"/>
              </w:rPr>
              <w:t>Wpisać</w:t>
            </w:r>
          </w:p>
          <w:p w14:paraId="34FA19EF" w14:textId="77777777" w:rsidR="00F02566" w:rsidRPr="00153ED9" w:rsidRDefault="00F02566" w:rsidP="00F02566">
            <w:pPr>
              <w:pStyle w:val="Default"/>
              <w:contextualSpacing/>
              <w:jc w:val="center"/>
              <w:rPr>
                <w:i/>
                <w:color w:val="auto"/>
                <w:sz w:val="20"/>
                <w:szCs w:val="20"/>
              </w:rPr>
            </w:pPr>
            <w:r w:rsidRPr="00153ED9">
              <w:rPr>
                <w:i/>
                <w:sz w:val="20"/>
                <w:szCs w:val="20"/>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79C1C009" w14:textId="77777777" w:rsidR="00F02566" w:rsidRPr="00153ED9" w:rsidRDefault="00F02566" w:rsidP="00F02566">
            <w:pPr>
              <w:pStyle w:val="Default"/>
              <w:contextualSpacing/>
              <w:jc w:val="center"/>
              <w:rPr>
                <w:i/>
                <w:color w:val="auto"/>
                <w:sz w:val="20"/>
                <w:szCs w:val="20"/>
              </w:rPr>
            </w:pPr>
            <w:r w:rsidRPr="00153ED9">
              <w:rPr>
                <w:sz w:val="20"/>
                <w:szCs w:val="20"/>
                <w:lang w:eastAsia="ar-SA"/>
              </w:rPr>
              <w:t>……………</w:t>
            </w:r>
          </w:p>
        </w:tc>
      </w:tr>
      <w:tr w:rsidR="00DB4A22" w:rsidRPr="00153ED9" w14:paraId="34DCAA39" w14:textId="77777777" w:rsidTr="006D398F">
        <w:trPr>
          <w:cantSplit/>
          <w:trHeight w:val="830"/>
          <w:jc w:val="center"/>
        </w:trPr>
        <w:tc>
          <w:tcPr>
            <w:tcW w:w="562" w:type="dxa"/>
            <w:tcBorders>
              <w:top w:val="single" w:sz="4" w:space="0" w:color="auto"/>
              <w:left w:val="single" w:sz="4" w:space="0" w:color="auto"/>
              <w:bottom w:val="single" w:sz="4" w:space="0" w:color="auto"/>
              <w:right w:val="single" w:sz="4" w:space="0" w:color="auto"/>
            </w:tcBorders>
            <w:vAlign w:val="center"/>
          </w:tcPr>
          <w:p w14:paraId="72AA9CE0" w14:textId="77777777" w:rsidR="00DB4A22" w:rsidRPr="00153ED9" w:rsidRDefault="00DB4A22" w:rsidP="00DB4A22">
            <w:pPr>
              <w:pStyle w:val="Akapitzlist"/>
              <w:numPr>
                <w:ilvl w:val="1"/>
                <w:numId w:val="62"/>
              </w:numPr>
              <w:suppressAutoHyphens/>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16513ACF" w14:textId="07CD6096" w:rsidR="00DB4A22" w:rsidRPr="00153ED9" w:rsidRDefault="00DB4A22" w:rsidP="00DB4A22">
            <w:pPr>
              <w:pStyle w:val="Akapitzlist"/>
              <w:suppressAutoHyphens/>
              <w:ind w:left="0"/>
              <w:jc w:val="center"/>
              <w:rPr>
                <w:sz w:val="20"/>
                <w:szCs w:val="20"/>
                <w:lang w:eastAsia="ar-SA"/>
              </w:rPr>
            </w:pPr>
            <w:r w:rsidRPr="00D130FF">
              <w:rPr>
                <w:sz w:val="22"/>
                <w:szCs w:val="22"/>
              </w:rPr>
              <w:t>Napięcie silnika elektrycznego</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4549CD5F" w14:textId="103D8F77" w:rsidR="00DB4A22" w:rsidRPr="00153ED9" w:rsidRDefault="00DB4A22" w:rsidP="00DB4A22">
            <w:pPr>
              <w:pStyle w:val="Default"/>
              <w:contextualSpacing/>
              <w:jc w:val="center"/>
              <w:rPr>
                <w:color w:val="auto"/>
                <w:sz w:val="20"/>
                <w:szCs w:val="20"/>
                <w:lang w:eastAsia="ar-SA"/>
              </w:rPr>
            </w:pPr>
            <w:r w:rsidRPr="00D130FF">
              <w:rPr>
                <w:sz w:val="22"/>
                <w:szCs w:val="22"/>
              </w:rPr>
              <w:t>500V lub 500/1000V</w:t>
            </w:r>
          </w:p>
        </w:tc>
        <w:tc>
          <w:tcPr>
            <w:tcW w:w="1559" w:type="dxa"/>
            <w:tcBorders>
              <w:top w:val="single" w:sz="4" w:space="0" w:color="auto"/>
              <w:left w:val="single" w:sz="4" w:space="0" w:color="auto"/>
              <w:bottom w:val="single" w:sz="4" w:space="0" w:color="auto"/>
              <w:right w:val="single" w:sz="4" w:space="0" w:color="auto"/>
            </w:tcBorders>
            <w:vAlign w:val="center"/>
          </w:tcPr>
          <w:p w14:paraId="51604BC5" w14:textId="550ACB46" w:rsidR="00DB4A22" w:rsidRPr="00153ED9" w:rsidRDefault="00DB4A22" w:rsidP="00DB4A22">
            <w:pPr>
              <w:pStyle w:val="Default"/>
              <w:contextualSpacing/>
              <w:jc w:val="center"/>
              <w:rPr>
                <w:color w:val="auto"/>
                <w:sz w:val="20"/>
                <w:szCs w:val="20"/>
                <w:lang w:eastAsia="ar-SA"/>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7647A047" w14:textId="77777777" w:rsidR="00DB4A22" w:rsidRPr="00153ED9" w:rsidRDefault="00DB4A22" w:rsidP="00DB4A22">
            <w:pPr>
              <w:pStyle w:val="Default"/>
              <w:contextualSpacing/>
              <w:jc w:val="center"/>
              <w:rPr>
                <w:color w:val="auto"/>
                <w:sz w:val="20"/>
                <w:szCs w:val="20"/>
                <w:lang w:eastAsia="ar-SA"/>
              </w:rPr>
            </w:pPr>
            <w:r w:rsidRPr="00153ED9">
              <w:rPr>
                <w:sz w:val="20"/>
                <w:szCs w:val="20"/>
                <w:lang w:eastAsia="ar-SA"/>
              </w:rPr>
              <w:t>……………..</w:t>
            </w:r>
          </w:p>
        </w:tc>
      </w:tr>
      <w:tr w:rsidR="00DB4A22" w:rsidRPr="00153ED9" w14:paraId="20A069EC"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07B0BE0"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5B834892" w14:textId="64B5F9A0" w:rsidR="00DB4A22" w:rsidRPr="00153ED9" w:rsidRDefault="00DB4A22" w:rsidP="00DB4A22">
            <w:pPr>
              <w:pStyle w:val="Akapitzlist"/>
              <w:suppressAutoHyphens/>
              <w:spacing w:before="40" w:line="256" w:lineRule="auto"/>
              <w:ind w:left="0"/>
              <w:jc w:val="center"/>
              <w:rPr>
                <w:sz w:val="20"/>
                <w:szCs w:val="20"/>
                <w:lang w:eastAsia="en-US"/>
              </w:rPr>
            </w:pPr>
            <w:r w:rsidRPr="00D130FF">
              <w:rPr>
                <w:rFonts w:eastAsia="Calibri"/>
                <w:sz w:val="22"/>
                <w:szCs w:val="22"/>
              </w:rPr>
              <w:t>Moc silnika (min-max)</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5683EBB8" w14:textId="25FB0AF8" w:rsidR="00DB4A22" w:rsidRPr="00153ED9" w:rsidRDefault="00DB4A22" w:rsidP="00DB4A22">
            <w:pPr>
              <w:pStyle w:val="Default"/>
              <w:spacing w:before="40" w:line="256" w:lineRule="auto"/>
              <w:contextualSpacing/>
              <w:jc w:val="center"/>
              <w:rPr>
                <w:sz w:val="20"/>
                <w:szCs w:val="20"/>
                <w:highlight w:val="yellow"/>
                <w:lang w:eastAsia="ar-SA"/>
              </w:rPr>
            </w:pPr>
            <w:r w:rsidRPr="00D130FF">
              <w:rPr>
                <w:sz w:val="22"/>
                <w:szCs w:val="22"/>
              </w:rPr>
              <w:t>7,5kW – 1</w:t>
            </w:r>
            <w:r>
              <w:rPr>
                <w:sz w:val="22"/>
                <w:szCs w:val="22"/>
              </w:rPr>
              <w:t>5</w:t>
            </w:r>
            <w:r w:rsidRPr="00D130FF">
              <w:rPr>
                <w:sz w:val="22"/>
                <w:szCs w:val="22"/>
              </w:rPr>
              <w:t>kW</w:t>
            </w:r>
          </w:p>
        </w:tc>
        <w:tc>
          <w:tcPr>
            <w:tcW w:w="1559" w:type="dxa"/>
            <w:tcBorders>
              <w:top w:val="single" w:sz="4" w:space="0" w:color="auto"/>
              <w:left w:val="single" w:sz="4" w:space="0" w:color="auto"/>
              <w:bottom w:val="single" w:sz="4" w:space="0" w:color="auto"/>
              <w:right w:val="single" w:sz="4" w:space="0" w:color="auto"/>
            </w:tcBorders>
            <w:vAlign w:val="center"/>
          </w:tcPr>
          <w:p w14:paraId="1DF6D427" w14:textId="77777777" w:rsidR="00DB4A22" w:rsidRPr="00153ED9" w:rsidRDefault="00DB4A22" w:rsidP="00DB4A22">
            <w:pPr>
              <w:pStyle w:val="Default"/>
              <w:spacing w:before="40" w:line="256" w:lineRule="auto"/>
              <w:contextualSpacing/>
              <w:jc w:val="center"/>
              <w:rPr>
                <w:i/>
                <w:color w:val="auto"/>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21359BA2" w14:textId="77777777" w:rsidR="00DB4A22" w:rsidRPr="00153ED9" w:rsidRDefault="00DB4A22" w:rsidP="00DB4A22">
            <w:pPr>
              <w:pStyle w:val="Default"/>
              <w:spacing w:before="40" w:line="256" w:lineRule="auto"/>
              <w:contextualSpacing/>
              <w:jc w:val="center"/>
              <w:rPr>
                <w:i/>
                <w:color w:val="auto"/>
                <w:sz w:val="20"/>
                <w:szCs w:val="20"/>
              </w:rPr>
            </w:pPr>
            <w:r w:rsidRPr="00153ED9">
              <w:rPr>
                <w:sz w:val="20"/>
                <w:szCs w:val="20"/>
                <w:lang w:eastAsia="ar-SA"/>
              </w:rPr>
              <w:t>……………</w:t>
            </w:r>
          </w:p>
        </w:tc>
      </w:tr>
      <w:tr w:rsidR="00DB4A22" w:rsidRPr="00153ED9" w14:paraId="43F4F4A3"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50C54EE"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05231245" w14:textId="0214CF82" w:rsidR="00DB4A22" w:rsidRPr="00153ED9" w:rsidRDefault="00DB4A22" w:rsidP="00DB4A22">
            <w:pPr>
              <w:pStyle w:val="Akapitzlist"/>
              <w:suppressAutoHyphens/>
              <w:spacing w:before="40" w:line="256" w:lineRule="auto"/>
              <w:ind w:left="0"/>
              <w:jc w:val="center"/>
              <w:rPr>
                <w:sz w:val="20"/>
                <w:szCs w:val="20"/>
              </w:rPr>
            </w:pPr>
            <w:r w:rsidRPr="00D130FF">
              <w:rPr>
                <w:sz w:val="22"/>
                <w:szCs w:val="22"/>
              </w:rPr>
              <w:t>Wydajność pompy (min)</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2D809272" w14:textId="2BDED330" w:rsidR="00DB4A22" w:rsidRPr="00153ED9" w:rsidRDefault="00DB4A22" w:rsidP="00DB4A22">
            <w:pPr>
              <w:pStyle w:val="Default"/>
              <w:spacing w:before="40" w:line="256" w:lineRule="auto"/>
              <w:contextualSpacing/>
              <w:jc w:val="center"/>
              <w:rPr>
                <w:sz w:val="20"/>
                <w:szCs w:val="20"/>
              </w:rPr>
            </w:pPr>
            <w:r w:rsidRPr="00D130FF">
              <w:rPr>
                <w:sz w:val="22"/>
                <w:szCs w:val="22"/>
              </w:rPr>
              <w:t>20 dm</w:t>
            </w:r>
            <w:r w:rsidRPr="00D130FF">
              <w:rPr>
                <w:sz w:val="22"/>
                <w:szCs w:val="22"/>
                <w:vertAlign w:val="superscript"/>
              </w:rPr>
              <w:t>3</w:t>
            </w:r>
            <w:r w:rsidRPr="00D130FF">
              <w:rPr>
                <w:sz w:val="22"/>
                <w:szCs w:val="22"/>
              </w:rPr>
              <w:t>/min</w:t>
            </w:r>
          </w:p>
        </w:tc>
        <w:tc>
          <w:tcPr>
            <w:tcW w:w="1559" w:type="dxa"/>
            <w:tcBorders>
              <w:top w:val="single" w:sz="4" w:space="0" w:color="auto"/>
              <w:left w:val="single" w:sz="4" w:space="0" w:color="auto"/>
              <w:bottom w:val="single" w:sz="4" w:space="0" w:color="auto"/>
              <w:right w:val="single" w:sz="4" w:space="0" w:color="auto"/>
            </w:tcBorders>
            <w:vAlign w:val="center"/>
          </w:tcPr>
          <w:p w14:paraId="387EEDCA" w14:textId="77777777" w:rsidR="00DB4A22" w:rsidRPr="00153ED9" w:rsidRDefault="00DB4A22" w:rsidP="00DB4A22">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78753812" w14:textId="77777777" w:rsidR="00DB4A22" w:rsidRPr="00153ED9" w:rsidRDefault="00DB4A22" w:rsidP="00DB4A22">
            <w:pPr>
              <w:pStyle w:val="Default"/>
              <w:spacing w:before="40" w:line="256" w:lineRule="auto"/>
              <w:contextualSpacing/>
              <w:jc w:val="center"/>
              <w:rPr>
                <w:sz w:val="20"/>
                <w:szCs w:val="20"/>
                <w:lang w:eastAsia="ar-SA"/>
              </w:rPr>
            </w:pPr>
          </w:p>
        </w:tc>
      </w:tr>
      <w:tr w:rsidR="00DB4A22" w:rsidRPr="00153ED9" w14:paraId="0F48073D"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759F2D9"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40C63C4F" w14:textId="4ABF2AD8" w:rsidR="00DB4A22" w:rsidRPr="00153ED9" w:rsidRDefault="00DB4A22" w:rsidP="00DB4A22">
            <w:pPr>
              <w:pStyle w:val="Akapitzlist"/>
              <w:suppressAutoHyphens/>
              <w:spacing w:before="40" w:line="256" w:lineRule="auto"/>
              <w:ind w:left="0"/>
              <w:jc w:val="center"/>
              <w:rPr>
                <w:sz w:val="20"/>
                <w:szCs w:val="20"/>
              </w:rPr>
            </w:pPr>
            <w:r w:rsidRPr="00D130FF">
              <w:rPr>
                <w:sz w:val="22"/>
                <w:szCs w:val="22"/>
              </w:rPr>
              <w:t>Ciśnienie maksymalne</w:t>
            </w:r>
            <w:r w:rsidRPr="00D130FF">
              <w:rPr>
                <w:sz w:val="22"/>
                <w:szCs w:val="22"/>
              </w:rPr>
              <w:tab/>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10047580" w14:textId="5B799D24" w:rsidR="00DB4A22" w:rsidRPr="00153ED9" w:rsidRDefault="00DB4A22" w:rsidP="00DB4A22">
            <w:pPr>
              <w:pStyle w:val="Default"/>
              <w:spacing w:before="40" w:line="256" w:lineRule="auto"/>
              <w:contextualSpacing/>
              <w:jc w:val="center"/>
              <w:rPr>
                <w:sz w:val="20"/>
                <w:szCs w:val="20"/>
              </w:rPr>
            </w:pPr>
            <w:r w:rsidRPr="00D130FF">
              <w:rPr>
                <w:sz w:val="22"/>
                <w:szCs w:val="22"/>
              </w:rPr>
              <w:t xml:space="preserve">25 </w:t>
            </w:r>
            <w:proofErr w:type="spellStart"/>
            <w:r w:rsidRPr="00D130FF">
              <w:rPr>
                <w:sz w:val="22"/>
                <w:szCs w:val="22"/>
              </w:rPr>
              <w:t>MPa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61C57F7" w14:textId="77777777" w:rsidR="00DB4A22" w:rsidRPr="00153ED9" w:rsidRDefault="00DB4A22" w:rsidP="00DB4A22">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58675580" w14:textId="77777777" w:rsidR="00DB4A22" w:rsidRPr="00153ED9" w:rsidRDefault="00DB4A22" w:rsidP="00DB4A22">
            <w:pPr>
              <w:pStyle w:val="Default"/>
              <w:spacing w:before="40" w:line="256" w:lineRule="auto"/>
              <w:contextualSpacing/>
              <w:jc w:val="center"/>
              <w:rPr>
                <w:sz w:val="20"/>
                <w:szCs w:val="20"/>
                <w:lang w:eastAsia="ar-SA"/>
              </w:rPr>
            </w:pPr>
          </w:p>
        </w:tc>
      </w:tr>
      <w:tr w:rsidR="00DB4A22" w:rsidRPr="00153ED9" w14:paraId="63C6AEDC"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94A6CAD"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1738078F" w14:textId="688024F7" w:rsidR="00DB4A22" w:rsidRPr="00153ED9" w:rsidRDefault="00DB4A22" w:rsidP="00DB4A22">
            <w:pPr>
              <w:pStyle w:val="Akapitzlist"/>
              <w:suppressAutoHyphens/>
              <w:spacing w:before="40" w:line="256" w:lineRule="auto"/>
              <w:ind w:left="0"/>
              <w:jc w:val="center"/>
              <w:rPr>
                <w:sz w:val="20"/>
                <w:szCs w:val="20"/>
              </w:rPr>
            </w:pPr>
            <w:r w:rsidRPr="00D130FF">
              <w:rPr>
                <w:sz w:val="22"/>
                <w:szCs w:val="22"/>
              </w:rPr>
              <w:t>Ciśnienie minimalne</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5B86C334" w14:textId="6B5744FF" w:rsidR="00DB4A22" w:rsidRPr="00153ED9" w:rsidRDefault="00DB4A22" w:rsidP="00DB4A22">
            <w:pPr>
              <w:pStyle w:val="Default"/>
              <w:spacing w:before="40" w:line="256" w:lineRule="auto"/>
              <w:contextualSpacing/>
              <w:jc w:val="center"/>
              <w:rPr>
                <w:sz w:val="20"/>
                <w:szCs w:val="20"/>
              </w:rPr>
            </w:pPr>
            <w:r w:rsidRPr="00D130FF">
              <w:rPr>
                <w:sz w:val="22"/>
                <w:szCs w:val="22"/>
              </w:rPr>
              <w:t xml:space="preserve">10 </w:t>
            </w:r>
            <w:proofErr w:type="spellStart"/>
            <w:r w:rsidRPr="00D130FF">
              <w:rPr>
                <w:sz w:val="22"/>
                <w:szCs w:val="22"/>
              </w:rPr>
              <w:t>MPa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9CF2637" w14:textId="3A0886E0" w:rsidR="00DB4A22" w:rsidRPr="00153ED9" w:rsidRDefault="00DB4A22" w:rsidP="00DB4A22">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7AF9FF5E" w14:textId="77777777" w:rsidR="00DB4A22" w:rsidRPr="00153ED9" w:rsidRDefault="00DB4A22" w:rsidP="00DB4A22">
            <w:pPr>
              <w:pStyle w:val="Default"/>
              <w:spacing w:before="40" w:line="256" w:lineRule="auto"/>
              <w:contextualSpacing/>
              <w:jc w:val="center"/>
              <w:rPr>
                <w:sz w:val="20"/>
                <w:szCs w:val="20"/>
                <w:lang w:eastAsia="ar-SA"/>
              </w:rPr>
            </w:pPr>
          </w:p>
        </w:tc>
      </w:tr>
      <w:tr w:rsidR="00DB4A22" w:rsidRPr="00153ED9" w14:paraId="5DA36F51"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82F158C"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215A7DB8" w14:textId="03063F96" w:rsidR="00DB4A22" w:rsidRPr="00153ED9" w:rsidRDefault="00DB4A22" w:rsidP="00DB4A22">
            <w:pPr>
              <w:pStyle w:val="Akapitzlist"/>
              <w:suppressAutoHyphens/>
              <w:spacing w:before="40" w:line="256" w:lineRule="auto"/>
              <w:ind w:left="0"/>
              <w:jc w:val="center"/>
              <w:rPr>
                <w:sz w:val="20"/>
                <w:szCs w:val="20"/>
              </w:rPr>
            </w:pPr>
            <w:r w:rsidRPr="00D130FF">
              <w:rPr>
                <w:sz w:val="22"/>
                <w:szCs w:val="22"/>
              </w:rPr>
              <w:t>Ręczna regulacja ciśnienia</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2795B7DD" w14:textId="2DDDE296" w:rsidR="00DB4A22" w:rsidRPr="00153ED9" w:rsidRDefault="00DB4A22" w:rsidP="00DB4A22">
            <w:pPr>
              <w:pStyle w:val="Default"/>
              <w:spacing w:before="40" w:line="256" w:lineRule="auto"/>
              <w:contextualSpacing/>
              <w:jc w:val="center"/>
              <w:rPr>
                <w:sz w:val="20"/>
                <w:szCs w:val="20"/>
              </w:rPr>
            </w:pPr>
            <w:r w:rsidRPr="00D130FF">
              <w:rPr>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3F24C372" w14:textId="77777777" w:rsidR="00DB4A22" w:rsidRPr="00153ED9" w:rsidRDefault="00DB4A22" w:rsidP="00DB4A22">
            <w:pPr>
              <w:widowControl w:val="0"/>
              <w:snapToGrid w:val="0"/>
              <w:spacing w:line="256" w:lineRule="auto"/>
              <w:jc w:val="center"/>
              <w:rPr>
                <w:i/>
                <w:lang w:eastAsia="en-US"/>
              </w:rPr>
            </w:pPr>
            <w:r w:rsidRPr="00153ED9">
              <w:rPr>
                <w:i/>
                <w:lang w:eastAsia="en-US"/>
              </w:rPr>
              <w:t>Wpisać</w:t>
            </w:r>
          </w:p>
          <w:p w14:paraId="35BB5FB8" w14:textId="006ACF8C" w:rsidR="00DB4A22" w:rsidRPr="00153ED9" w:rsidRDefault="00DB4A22" w:rsidP="00DB4A22">
            <w:pPr>
              <w:pStyle w:val="Default"/>
              <w:spacing w:before="40" w:line="256" w:lineRule="auto"/>
              <w:contextualSpacing/>
              <w:jc w:val="center"/>
              <w:rPr>
                <w:i/>
                <w:sz w:val="20"/>
                <w:szCs w:val="20"/>
              </w:rPr>
            </w:pPr>
            <w:r w:rsidRPr="00153ED9">
              <w:rPr>
                <w:i/>
                <w:sz w:val="20"/>
                <w:szCs w:val="20"/>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7053E5CA" w14:textId="77777777" w:rsidR="00DB4A22" w:rsidRPr="00153ED9" w:rsidRDefault="00DB4A22" w:rsidP="00DB4A22">
            <w:pPr>
              <w:pStyle w:val="Default"/>
              <w:spacing w:before="40" w:line="256" w:lineRule="auto"/>
              <w:contextualSpacing/>
              <w:jc w:val="center"/>
              <w:rPr>
                <w:sz w:val="20"/>
                <w:szCs w:val="20"/>
                <w:lang w:eastAsia="ar-SA"/>
              </w:rPr>
            </w:pPr>
          </w:p>
        </w:tc>
      </w:tr>
      <w:tr w:rsidR="00DB4A22" w:rsidRPr="00153ED9" w14:paraId="330133BA"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1F256DB"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28FB06FF" w14:textId="263E0724" w:rsidR="00DB4A22" w:rsidRPr="00153ED9" w:rsidRDefault="00DB4A22" w:rsidP="00DB4A22">
            <w:pPr>
              <w:pStyle w:val="Akapitzlist"/>
              <w:suppressAutoHyphens/>
              <w:spacing w:before="40" w:line="256" w:lineRule="auto"/>
              <w:ind w:left="0"/>
              <w:jc w:val="center"/>
              <w:rPr>
                <w:sz w:val="20"/>
                <w:szCs w:val="20"/>
              </w:rPr>
            </w:pPr>
            <w:r w:rsidRPr="00D130FF">
              <w:rPr>
                <w:sz w:val="22"/>
                <w:szCs w:val="22"/>
              </w:rPr>
              <w:t>Pojemność zbiornika oleju</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41482CA5" w14:textId="2BEC8735" w:rsidR="00DB4A22" w:rsidRPr="00153ED9" w:rsidRDefault="00DB4A22" w:rsidP="00DB4A22">
            <w:pPr>
              <w:pStyle w:val="Default"/>
              <w:spacing w:before="40" w:line="256" w:lineRule="auto"/>
              <w:contextualSpacing/>
              <w:jc w:val="center"/>
              <w:rPr>
                <w:sz w:val="20"/>
                <w:szCs w:val="20"/>
              </w:rPr>
            </w:pPr>
            <w:r w:rsidRPr="00D130FF">
              <w:rPr>
                <w:sz w:val="22"/>
                <w:szCs w:val="22"/>
              </w:rPr>
              <w:t>50 – 70 dm</w:t>
            </w:r>
            <w:r w:rsidRPr="00D130FF">
              <w:rPr>
                <w:sz w:val="22"/>
                <w:szCs w:val="22"/>
                <w:vertAlign w:val="superscript"/>
              </w:rPr>
              <w:t>3</w:t>
            </w:r>
            <w:r w:rsidRPr="00D130FF">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8E57EC7" w14:textId="77777777" w:rsidR="00DB4A22" w:rsidRPr="00153ED9" w:rsidRDefault="00DB4A22" w:rsidP="00DB4A22">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673D3AAF" w14:textId="77777777" w:rsidR="00DB4A22" w:rsidRPr="00153ED9" w:rsidRDefault="00DB4A22" w:rsidP="00DB4A22">
            <w:pPr>
              <w:pStyle w:val="Default"/>
              <w:spacing w:before="40" w:line="256" w:lineRule="auto"/>
              <w:contextualSpacing/>
              <w:jc w:val="center"/>
              <w:rPr>
                <w:sz w:val="20"/>
                <w:szCs w:val="20"/>
                <w:lang w:eastAsia="ar-SA"/>
              </w:rPr>
            </w:pPr>
          </w:p>
        </w:tc>
      </w:tr>
      <w:tr w:rsidR="00DB4A22" w:rsidRPr="00153ED9" w14:paraId="402C76EF"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02A2C7A"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7CF93037" w14:textId="5A134B91" w:rsidR="00DB4A22" w:rsidRPr="00153ED9" w:rsidRDefault="00DB4A22" w:rsidP="00DB4A22">
            <w:pPr>
              <w:pStyle w:val="Akapitzlist"/>
              <w:suppressAutoHyphens/>
              <w:spacing w:before="40" w:line="256" w:lineRule="auto"/>
              <w:ind w:left="0"/>
              <w:jc w:val="center"/>
              <w:rPr>
                <w:sz w:val="20"/>
                <w:szCs w:val="20"/>
              </w:rPr>
            </w:pPr>
            <w:r>
              <w:rPr>
                <w:sz w:val="22"/>
                <w:szCs w:val="22"/>
              </w:rPr>
              <w:t>Maksymalne wymiary</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065DF2EC" w14:textId="77777777" w:rsidR="00DB4A22" w:rsidRDefault="00DB4A22" w:rsidP="00DB4A22">
            <w:pPr>
              <w:rPr>
                <w:sz w:val="22"/>
                <w:szCs w:val="22"/>
              </w:rPr>
            </w:pPr>
            <w:r>
              <w:rPr>
                <w:sz w:val="22"/>
                <w:szCs w:val="22"/>
              </w:rPr>
              <w:t>a) długość – 1950cm</w:t>
            </w:r>
          </w:p>
          <w:p w14:paraId="5D3CEBEC" w14:textId="77777777" w:rsidR="00DB4A22" w:rsidRDefault="00DB4A22" w:rsidP="00DB4A22">
            <w:pPr>
              <w:rPr>
                <w:sz w:val="22"/>
                <w:szCs w:val="22"/>
              </w:rPr>
            </w:pPr>
            <w:r>
              <w:rPr>
                <w:sz w:val="22"/>
                <w:szCs w:val="22"/>
              </w:rPr>
              <w:t>b) wysokość – 950 cm</w:t>
            </w:r>
          </w:p>
          <w:p w14:paraId="7EBB9D65" w14:textId="0533B2AD" w:rsidR="00DB4A22" w:rsidRPr="00153ED9" w:rsidRDefault="00DB4A22" w:rsidP="006D398F">
            <w:pPr>
              <w:pStyle w:val="Default"/>
              <w:spacing w:before="40" w:line="256" w:lineRule="auto"/>
              <w:contextualSpacing/>
              <w:rPr>
                <w:sz w:val="20"/>
                <w:szCs w:val="20"/>
              </w:rPr>
            </w:pPr>
            <w:r>
              <w:rPr>
                <w:sz w:val="22"/>
                <w:szCs w:val="22"/>
              </w:rPr>
              <w:t>c) szerokość – 700 cm</w:t>
            </w:r>
          </w:p>
        </w:tc>
        <w:tc>
          <w:tcPr>
            <w:tcW w:w="1559" w:type="dxa"/>
            <w:tcBorders>
              <w:top w:val="single" w:sz="4" w:space="0" w:color="auto"/>
              <w:left w:val="single" w:sz="4" w:space="0" w:color="auto"/>
              <w:bottom w:val="single" w:sz="4" w:space="0" w:color="auto"/>
              <w:right w:val="single" w:sz="4" w:space="0" w:color="auto"/>
            </w:tcBorders>
            <w:vAlign w:val="center"/>
          </w:tcPr>
          <w:p w14:paraId="7E922FC9" w14:textId="77777777" w:rsidR="00DB4A22" w:rsidRPr="00153ED9" w:rsidRDefault="00DB4A22" w:rsidP="00DB4A22">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49403B37" w14:textId="77777777" w:rsidR="00DB4A22" w:rsidRPr="00153ED9" w:rsidRDefault="00DB4A22" w:rsidP="00DB4A22">
            <w:pPr>
              <w:pStyle w:val="Default"/>
              <w:spacing w:before="40" w:line="256" w:lineRule="auto"/>
              <w:contextualSpacing/>
              <w:jc w:val="center"/>
              <w:rPr>
                <w:sz w:val="20"/>
                <w:szCs w:val="20"/>
                <w:lang w:eastAsia="ar-SA"/>
              </w:rPr>
            </w:pPr>
          </w:p>
        </w:tc>
      </w:tr>
      <w:tr w:rsidR="00DB4A22" w:rsidRPr="00153ED9" w14:paraId="13A1B203"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4DB9362" w14:textId="77777777" w:rsidR="00DB4A22" w:rsidRPr="00153ED9" w:rsidRDefault="00DB4A22" w:rsidP="00DB4A22">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76B1C0EF" w14:textId="41526A4A" w:rsidR="00DB4A22" w:rsidRPr="00153ED9" w:rsidRDefault="00DB4A22" w:rsidP="00DB4A22">
            <w:pPr>
              <w:pStyle w:val="Akapitzlist"/>
              <w:suppressAutoHyphens/>
              <w:spacing w:before="40" w:line="256" w:lineRule="auto"/>
              <w:ind w:left="0"/>
              <w:jc w:val="center"/>
              <w:rPr>
                <w:sz w:val="20"/>
                <w:szCs w:val="20"/>
              </w:rPr>
            </w:pPr>
            <w:r w:rsidRPr="00D130FF">
              <w:rPr>
                <w:sz w:val="22"/>
                <w:szCs w:val="22"/>
              </w:rPr>
              <w:t>Wyposażenie elektryczne</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1C4382B8" w14:textId="3A82DD15" w:rsidR="00DB4A22" w:rsidRPr="00153ED9" w:rsidRDefault="00DB4A22" w:rsidP="00DB4A22">
            <w:pPr>
              <w:pStyle w:val="Default"/>
              <w:spacing w:before="40" w:line="256" w:lineRule="auto"/>
              <w:contextualSpacing/>
              <w:jc w:val="center"/>
              <w:rPr>
                <w:sz w:val="20"/>
                <w:szCs w:val="20"/>
              </w:rPr>
            </w:pPr>
            <w:r w:rsidRPr="00D130FF">
              <w:rPr>
                <w:sz w:val="22"/>
                <w:szCs w:val="22"/>
              </w:rPr>
              <w:t>Czujnik temperatury, skrzynka sterująca z wyłącznikiem awaryjnym</w:t>
            </w:r>
          </w:p>
        </w:tc>
        <w:tc>
          <w:tcPr>
            <w:tcW w:w="1559" w:type="dxa"/>
            <w:tcBorders>
              <w:top w:val="single" w:sz="4" w:space="0" w:color="auto"/>
              <w:left w:val="single" w:sz="4" w:space="0" w:color="auto"/>
              <w:bottom w:val="single" w:sz="4" w:space="0" w:color="auto"/>
              <w:right w:val="single" w:sz="4" w:space="0" w:color="auto"/>
            </w:tcBorders>
            <w:vAlign w:val="center"/>
          </w:tcPr>
          <w:p w14:paraId="4CD8840F" w14:textId="77777777" w:rsidR="00DB4A22" w:rsidRPr="00153ED9" w:rsidRDefault="00DB4A22" w:rsidP="00DB4A22">
            <w:pPr>
              <w:widowControl w:val="0"/>
              <w:snapToGrid w:val="0"/>
              <w:spacing w:line="256" w:lineRule="auto"/>
              <w:jc w:val="center"/>
              <w:rPr>
                <w:i/>
                <w:lang w:eastAsia="en-US"/>
              </w:rPr>
            </w:pPr>
            <w:r w:rsidRPr="00153ED9">
              <w:rPr>
                <w:i/>
                <w:lang w:eastAsia="en-US"/>
              </w:rPr>
              <w:t>Wpisać</w:t>
            </w:r>
          </w:p>
          <w:p w14:paraId="64FA83EA" w14:textId="294F00ED" w:rsidR="00DB4A22" w:rsidRPr="00153ED9" w:rsidRDefault="00DB4A22" w:rsidP="00DB4A22">
            <w:pPr>
              <w:pStyle w:val="Default"/>
              <w:spacing w:before="40" w:line="256" w:lineRule="auto"/>
              <w:contextualSpacing/>
              <w:jc w:val="center"/>
              <w:rPr>
                <w:i/>
                <w:sz w:val="20"/>
                <w:szCs w:val="20"/>
              </w:rPr>
            </w:pPr>
            <w:r w:rsidRPr="00153ED9">
              <w:rPr>
                <w:i/>
                <w:sz w:val="20"/>
                <w:szCs w:val="20"/>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79A39540" w14:textId="77777777" w:rsidR="00DB4A22" w:rsidRPr="00153ED9" w:rsidRDefault="00DB4A22" w:rsidP="00DB4A22">
            <w:pPr>
              <w:pStyle w:val="Default"/>
              <w:spacing w:before="40" w:line="256" w:lineRule="auto"/>
              <w:contextualSpacing/>
              <w:jc w:val="center"/>
              <w:rPr>
                <w:sz w:val="20"/>
                <w:szCs w:val="20"/>
                <w:lang w:eastAsia="ar-SA"/>
              </w:rPr>
            </w:pPr>
          </w:p>
        </w:tc>
      </w:tr>
      <w:tr w:rsidR="00F02566" w:rsidRPr="00153ED9" w14:paraId="1E746B17"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D36D703" w14:textId="77777777" w:rsidR="00F02566" w:rsidRPr="00153ED9" w:rsidRDefault="00F02566">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7BE35139" w14:textId="6AE52BE4" w:rsidR="00F02566" w:rsidRPr="00153ED9" w:rsidRDefault="00F02566" w:rsidP="00F02566">
            <w:pPr>
              <w:pStyle w:val="Akapitzlist"/>
              <w:suppressAutoHyphens/>
              <w:spacing w:before="40" w:line="256" w:lineRule="auto"/>
              <w:ind w:left="0"/>
              <w:jc w:val="center"/>
              <w:rPr>
                <w:sz w:val="20"/>
                <w:szCs w:val="20"/>
              </w:rPr>
            </w:pPr>
            <w:r w:rsidRPr="00D130FF">
              <w:rPr>
                <w:sz w:val="22"/>
                <w:szCs w:val="22"/>
              </w:rPr>
              <w:t>Środowisko pracy</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5AAFEE51" w14:textId="2A300490" w:rsidR="00F02566" w:rsidRPr="00153ED9" w:rsidRDefault="007F10F7" w:rsidP="007F10F7">
            <w:r w:rsidRPr="007F10F7">
              <w:rPr>
                <w:sz w:val="22"/>
                <w:szCs w:val="22"/>
              </w:rPr>
              <w:t xml:space="preserve">Dopuszczenie do pracy w podziemnych wyrobiskach górniczych zagrożonych stopniem „a”, „b” i „c” niebezpieczeństwem wybuchu metanu oraz klasy „A” </w:t>
            </w:r>
            <w:r>
              <w:rPr>
                <w:sz w:val="22"/>
                <w:szCs w:val="22"/>
              </w:rPr>
              <w:t xml:space="preserve">            </w:t>
            </w:r>
            <w:r w:rsidRPr="007F10F7">
              <w:rPr>
                <w:sz w:val="22"/>
                <w:szCs w:val="22"/>
              </w:rPr>
              <w:t>i „B” zagrożenia wybuchem pyłu węglowego.</w:t>
            </w:r>
          </w:p>
        </w:tc>
        <w:tc>
          <w:tcPr>
            <w:tcW w:w="1559" w:type="dxa"/>
            <w:tcBorders>
              <w:top w:val="single" w:sz="4" w:space="0" w:color="auto"/>
              <w:left w:val="single" w:sz="4" w:space="0" w:color="auto"/>
              <w:bottom w:val="single" w:sz="4" w:space="0" w:color="auto"/>
              <w:right w:val="single" w:sz="4" w:space="0" w:color="auto"/>
            </w:tcBorders>
            <w:vAlign w:val="center"/>
          </w:tcPr>
          <w:p w14:paraId="520D11A3" w14:textId="77777777" w:rsidR="005A2DCE" w:rsidRPr="00153ED9" w:rsidRDefault="005A2DCE" w:rsidP="005A2DCE">
            <w:pPr>
              <w:widowControl w:val="0"/>
              <w:snapToGrid w:val="0"/>
              <w:spacing w:line="256" w:lineRule="auto"/>
              <w:jc w:val="center"/>
              <w:rPr>
                <w:i/>
                <w:lang w:eastAsia="en-US"/>
              </w:rPr>
            </w:pPr>
            <w:r w:rsidRPr="00153ED9">
              <w:rPr>
                <w:i/>
                <w:lang w:eastAsia="en-US"/>
              </w:rPr>
              <w:t>Wpisać</w:t>
            </w:r>
          </w:p>
          <w:p w14:paraId="2A5687F2" w14:textId="5A6A81EA" w:rsidR="00F02566" w:rsidRPr="00153ED9" w:rsidRDefault="005A2DCE" w:rsidP="005A2DCE">
            <w:pPr>
              <w:pStyle w:val="Default"/>
              <w:spacing w:before="40" w:line="256" w:lineRule="auto"/>
              <w:contextualSpacing/>
              <w:jc w:val="center"/>
              <w:rPr>
                <w:i/>
                <w:sz w:val="20"/>
                <w:szCs w:val="20"/>
              </w:rPr>
            </w:pPr>
            <w:r w:rsidRPr="00153ED9">
              <w:rPr>
                <w:i/>
                <w:sz w:val="20"/>
                <w:szCs w:val="20"/>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54AA25AE" w14:textId="77777777" w:rsidR="00F02566" w:rsidRPr="00153ED9" w:rsidRDefault="00F02566" w:rsidP="00F02566">
            <w:pPr>
              <w:pStyle w:val="Default"/>
              <w:spacing w:before="40" w:line="256" w:lineRule="auto"/>
              <w:contextualSpacing/>
              <w:jc w:val="center"/>
              <w:rPr>
                <w:sz w:val="20"/>
                <w:szCs w:val="20"/>
                <w:lang w:eastAsia="ar-SA"/>
              </w:rPr>
            </w:pPr>
          </w:p>
        </w:tc>
      </w:tr>
      <w:tr w:rsidR="00F02566" w:rsidRPr="00153ED9" w14:paraId="15C2B299"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33D13E4" w14:textId="77777777" w:rsidR="00F02566" w:rsidRPr="00153ED9" w:rsidRDefault="00F02566">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0930F70F" w14:textId="654DC914" w:rsidR="00F02566" w:rsidRPr="00153ED9" w:rsidRDefault="00F02566" w:rsidP="00F02566">
            <w:pPr>
              <w:pStyle w:val="Akapitzlist"/>
              <w:suppressAutoHyphens/>
              <w:spacing w:before="40" w:line="256" w:lineRule="auto"/>
              <w:ind w:left="0"/>
              <w:jc w:val="center"/>
              <w:rPr>
                <w:sz w:val="20"/>
                <w:szCs w:val="20"/>
              </w:rPr>
            </w:pPr>
            <w:r w:rsidRPr="00D130FF">
              <w:rPr>
                <w:rFonts w:eastAsia="Calibri"/>
                <w:sz w:val="22"/>
                <w:szCs w:val="22"/>
              </w:rPr>
              <w:t>Wyposażenie dodatkowe</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3682BD36" w14:textId="3E37A1A7" w:rsidR="00F02566" w:rsidRPr="00153ED9" w:rsidRDefault="00F02566" w:rsidP="005A2DCE">
            <w:pPr>
              <w:pStyle w:val="Default"/>
              <w:spacing w:before="40" w:line="256" w:lineRule="auto"/>
              <w:contextualSpacing/>
              <w:rPr>
                <w:sz w:val="20"/>
                <w:szCs w:val="20"/>
              </w:rPr>
            </w:pPr>
            <w:r w:rsidRPr="00D130FF">
              <w:rPr>
                <w:sz w:val="22"/>
                <w:szCs w:val="22"/>
              </w:rPr>
              <w:t>Chłodnica oleju, komplet filtrów, manometr ciśnienia zasilania, wskaźnik poziomu oleju, zabezpieczenie wystających  elementów przed  mechanicznym uszkodzeniem.</w:t>
            </w:r>
          </w:p>
        </w:tc>
        <w:tc>
          <w:tcPr>
            <w:tcW w:w="1559" w:type="dxa"/>
            <w:tcBorders>
              <w:top w:val="single" w:sz="4" w:space="0" w:color="auto"/>
              <w:left w:val="single" w:sz="4" w:space="0" w:color="auto"/>
              <w:bottom w:val="single" w:sz="4" w:space="0" w:color="auto"/>
              <w:right w:val="single" w:sz="4" w:space="0" w:color="auto"/>
            </w:tcBorders>
            <w:vAlign w:val="center"/>
          </w:tcPr>
          <w:p w14:paraId="762A6833" w14:textId="77777777" w:rsidR="005A2DCE" w:rsidRPr="00153ED9" w:rsidRDefault="005A2DCE" w:rsidP="005A2DCE">
            <w:pPr>
              <w:widowControl w:val="0"/>
              <w:snapToGrid w:val="0"/>
              <w:spacing w:line="256" w:lineRule="auto"/>
              <w:jc w:val="center"/>
              <w:rPr>
                <w:i/>
                <w:lang w:eastAsia="en-US"/>
              </w:rPr>
            </w:pPr>
            <w:r w:rsidRPr="00153ED9">
              <w:rPr>
                <w:i/>
                <w:lang w:eastAsia="en-US"/>
              </w:rPr>
              <w:t>Wpisać</w:t>
            </w:r>
          </w:p>
          <w:p w14:paraId="50A19463" w14:textId="53EC671C" w:rsidR="00F02566" w:rsidRPr="00153ED9" w:rsidRDefault="005A2DCE" w:rsidP="005A2DCE">
            <w:pPr>
              <w:pStyle w:val="Default"/>
              <w:spacing w:before="40" w:line="256" w:lineRule="auto"/>
              <w:contextualSpacing/>
              <w:jc w:val="center"/>
              <w:rPr>
                <w:i/>
                <w:sz w:val="20"/>
                <w:szCs w:val="20"/>
              </w:rPr>
            </w:pPr>
            <w:r w:rsidRPr="00153ED9">
              <w:rPr>
                <w:i/>
                <w:sz w:val="20"/>
                <w:szCs w:val="20"/>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61C676A6" w14:textId="77777777" w:rsidR="00F02566" w:rsidRPr="00153ED9" w:rsidRDefault="00F02566" w:rsidP="00F02566">
            <w:pPr>
              <w:pStyle w:val="Default"/>
              <w:spacing w:before="40" w:line="256" w:lineRule="auto"/>
              <w:contextualSpacing/>
              <w:jc w:val="center"/>
              <w:rPr>
                <w:sz w:val="20"/>
                <w:szCs w:val="20"/>
                <w:lang w:eastAsia="ar-SA"/>
              </w:rPr>
            </w:pPr>
          </w:p>
        </w:tc>
      </w:tr>
      <w:tr w:rsidR="005A2DCE" w:rsidRPr="00153ED9" w14:paraId="4D0936F8" w14:textId="77777777" w:rsidTr="006D398F">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8544AEC" w14:textId="77777777" w:rsidR="005A2DCE" w:rsidRPr="00153ED9" w:rsidRDefault="005A2DCE">
            <w:pPr>
              <w:pStyle w:val="Akapitzlist"/>
              <w:numPr>
                <w:ilvl w:val="1"/>
                <w:numId w:val="62"/>
              </w:numPr>
              <w:suppressAutoHyphens/>
              <w:spacing w:before="40" w:line="276" w:lineRule="auto"/>
              <w:ind w:left="0" w:right="-656" w:hanging="12"/>
              <w:jc w:val="center"/>
              <w:rPr>
                <w:sz w:val="20"/>
                <w:szCs w:val="20"/>
                <w:lang w:eastAsia="ar-SA"/>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04CB2484" w14:textId="394B6B9F" w:rsidR="005A2DCE" w:rsidRPr="00D130FF" w:rsidRDefault="005A2DCE" w:rsidP="00F02566">
            <w:pPr>
              <w:pStyle w:val="Akapitzlist"/>
              <w:suppressAutoHyphens/>
              <w:spacing w:before="40" w:line="256" w:lineRule="auto"/>
              <w:ind w:left="0"/>
              <w:jc w:val="center"/>
              <w:rPr>
                <w:rFonts w:eastAsia="Calibri"/>
                <w:sz w:val="22"/>
                <w:szCs w:val="22"/>
              </w:rPr>
            </w:pPr>
            <w:r>
              <w:rPr>
                <w:rFonts w:eastAsia="Calibri"/>
                <w:sz w:val="22"/>
                <w:szCs w:val="22"/>
              </w:rPr>
              <w:t>Gwarancja</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00449B32" w14:textId="4742B8A5" w:rsidR="005A2DCE" w:rsidRPr="00D130FF" w:rsidRDefault="005A2DCE" w:rsidP="005A2DCE">
            <w:pPr>
              <w:pStyle w:val="Default"/>
              <w:spacing w:before="40" w:line="256" w:lineRule="auto"/>
              <w:contextualSpacing/>
              <w:rPr>
                <w:sz w:val="22"/>
                <w:szCs w:val="22"/>
              </w:rPr>
            </w:pPr>
            <w:r>
              <w:rPr>
                <w:sz w:val="22"/>
                <w:szCs w:val="22"/>
              </w:rPr>
              <w:t xml:space="preserve">24 miesiące </w:t>
            </w:r>
            <w:r w:rsidR="00FD6BFC" w:rsidRPr="00E548F5">
              <w:rPr>
                <w:sz w:val="22"/>
                <w:szCs w:val="22"/>
              </w:rPr>
              <w:t>od</w:t>
            </w:r>
            <w:r w:rsidR="00FD6BFC" w:rsidRPr="00E548F5">
              <w:rPr>
                <w:iCs/>
                <w:sz w:val="22"/>
                <w:szCs w:val="22"/>
              </w:rPr>
              <w:t xml:space="preserve"> daty </w:t>
            </w:r>
            <w:r w:rsidR="00FD6BFC" w:rsidRPr="00E548F5">
              <w:rPr>
                <w:sz w:val="22"/>
                <w:szCs w:val="22"/>
              </w:rPr>
              <w:t>podpisania „Protokołu odbioru</w:t>
            </w:r>
            <w:r w:rsidR="00210E57">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615DC77B" w14:textId="77777777" w:rsidR="005A2DCE" w:rsidRPr="00153ED9" w:rsidRDefault="005A2DCE" w:rsidP="005A2DCE">
            <w:pPr>
              <w:widowControl w:val="0"/>
              <w:snapToGrid w:val="0"/>
              <w:spacing w:line="256" w:lineRule="auto"/>
              <w:jc w:val="center"/>
              <w:rPr>
                <w:i/>
                <w:lang w:eastAsia="en-US"/>
              </w:rPr>
            </w:pPr>
            <w:r w:rsidRPr="00153ED9">
              <w:rPr>
                <w:i/>
                <w:lang w:eastAsia="en-US"/>
              </w:rPr>
              <w:t>Wpisać</w:t>
            </w:r>
          </w:p>
          <w:p w14:paraId="63028C54" w14:textId="65BA9C36" w:rsidR="005A2DCE" w:rsidRPr="00153ED9" w:rsidRDefault="005A2DCE" w:rsidP="005A2DCE">
            <w:pPr>
              <w:widowControl w:val="0"/>
              <w:snapToGrid w:val="0"/>
              <w:spacing w:line="256" w:lineRule="auto"/>
              <w:jc w:val="center"/>
              <w:rPr>
                <w:i/>
                <w:lang w:eastAsia="en-US"/>
              </w:rPr>
            </w:pPr>
            <w:r w:rsidRPr="00153ED9">
              <w:rPr>
                <w:i/>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73CE5113" w14:textId="77777777" w:rsidR="005A2DCE" w:rsidRPr="00153ED9" w:rsidRDefault="005A2DCE" w:rsidP="00F02566">
            <w:pPr>
              <w:pStyle w:val="Default"/>
              <w:spacing w:before="40" w:line="256" w:lineRule="auto"/>
              <w:contextualSpacing/>
              <w:jc w:val="center"/>
              <w:rPr>
                <w:sz w:val="20"/>
                <w:szCs w:val="20"/>
                <w:lang w:eastAsia="ar-SA"/>
              </w:rPr>
            </w:pPr>
          </w:p>
        </w:tc>
      </w:tr>
    </w:tbl>
    <w:p w14:paraId="1A574F70" w14:textId="77777777" w:rsidR="00F02566" w:rsidRPr="00C83521" w:rsidRDefault="00F02566" w:rsidP="00F02566">
      <w:pPr>
        <w:tabs>
          <w:tab w:val="left" w:pos="5264"/>
        </w:tabs>
        <w:ind w:right="115"/>
        <w:rPr>
          <w:b/>
          <w:sz w:val="22"/>
          <w:szCs w:val="22"/>
        </w:rPr>
      </w:pPr>
      <w:r w:rsidRPr="00C83521">
        <w:rPr>
          <w:b/>
          <w:sz w:val="22"/>
          <w:szCs w:val="22"/>
        </w:rPr>
        <w:t>III. OŚWIADCZENIA</w:t>
      </w:r>
    </w:p>
    <w:p w14:paraId="6E585EA7" w14:textId="77777777" w:rsidR="00F02566" w:rsidRPr="00C83521" w:rsidRDefault="00F02566" w:rsidP="00F02566">
      <w:pPr>
        <w:tabs>
          <w:tab w:val="left" w:pos="5264"/>
        </w:tabs>
        <w:spacing w:line="276" w:lineRule="auto"/>
        <w:ind w:right="115"/>
        <w:rPr>
          <w:sz w:val="22"/>
          <w:szCs w:val="22"/>
        </w:rPr>
      </w:pPr>
      <w:r w:rsidRPr="00C83521">
        <w:rPr>
          <w:sz w:val="22"/>
          <w:szCs w:val="22"/>
        </w:rPr>
        <w:t xml:space="preserve"> Oświadczamy, że:</w:t>
      </w:r>
    </w:p>
    <w:p w14:paraId="4F342F31" w14:textId="77777777" w:rsidR="00F02566" w:rsidRPr="00C83521" w:rsidRDefault="00F02566" w:rsidP="00F02566">
      <w:pPr>
        <w:tabs>
          <w:tab w:val="left" w:pos="5264"/>
        </w:tabs>
        <w:spacing w:before="60" w:line="276" w:lineRule="auto"/>
        <w:ind w:left="360" w:right="115"/>
        <w:jc w:val="both"/>
        <w:rPr>
          <w:sz w:val="22"/>
          <w:szCs w:val="22"/>
        </w:rPr>
      </w:pPr>
      <w:r>
        <w:rPr>
          <w:sz w:val="22"/>
          <w:szCs w:val="22"/>
        </w:rPr>
        <w:t>1.</w:t>
      </w:r>
      <w:r w:rsidRPr="00C83521">
        <w:rPr>
          <w:sz w:val="22"/>
          <w:szCs w:val="22"/>
        </w:rPr>
        <w:t xml:space="preserve">Wszystkie elementy i podzespoły dostarczanego przedmiotu zamówienia są fabrycznie nowe, czyli takie, które nie były remontowane, regenerowane i używane oraz że wszystkie elementy konstrukcji są odpowiednio zabezpieczone, a dostarczony przedmiot umowy posiada odpowiednie oznakowania lub tabliczki znamionowe. </w:t>
      </w:r>
    </w:p>
    <w:p w14:paraId="200354D4" w14:textId="77777777" w:rsidR="00F02566" w:rsidRPr="00C83521" w:rsidRDefault="00F02566" w:rsidP="00F02566">
      <w:pPr>
        <w:tabs>
          <w:tab w:val="left" w:pos="5264"/>
        </w:tabs>
        <w:spacing w:before="60" w:line="276" w:lineRule="auto"/>
        <w:ind w:left="360" w:right="115"/>
        <w:jc w:val="both"/>
        <w:rPr>
          <w:sz w:val="22"/>
          <w:szCs w:val="22"/>
        </w:rPr>
      </w:pPr>
      <w:r>
        <w:rPr>
          <w:sz w:val="22"/>
          <w:szCs w:val="22"/>
        </w:rPr>
        <w:t>2.</w:t>
      </w:r>
      <w:r w:rsidRPr="00C83521">
        <w:rPr>
          <w:sz w:val="22"/>
          <w:szCs w:val="22"/>
        </w:rPr>
        <w:t xml:space="preserve">Przedmiot zamówienia jest wykonany zgodnie z dyrektywami dotyczącymi bezpieczeństwa </w:t>
      </w:r>
      <w:r w:rsidRPr="00C83521">
        <w:rPr>
          <w:sz w:val="22"/>
          <w:szCs w:val="22"/>
        </w:rPr>
        <w:br/>
        <w:t>i ochrony zdrowia, oraz jest oznaczony znakiem CE.</w:t>
      </w:r>
    </w:p>
    <w:p w14:paraId="3AD9FD51" w14:textId="77777777" w:rsidR="00F02566" w:rsidRPr="00C83521" w:rsidRDefault="00F02566" w:rsidP="00F02566">
      <w:pPr>
        <w:tabs>
          <w:tab w:val="left" w:pos="5264"/>
        </w:tabs>
        <w:spacing w:line="276" w:lineRule="auto"/>
        <w:ind w:left="360" w:right="49"/>
        <w:jc w:val="both"/>
        <w:rPr>
          <w:bCs/>
          <w:sz w:val="22"/>
          <w:szCs w:val="22"/>
        </w:rPr>
      </w:pPr>
      <w:r>
        <w:rPr>
          <w:sz w:val="22"/>
          <w:szCs w:val="22"/>
        </w:rPr>
        <w:t>3.</w:t>
      </w:r>
      <w:r w:rsidRPr="00C83521">
        <w:rPr>
          <w:sz w:val="22"/>
          <w:szCs w:val="22"/>
        </w:rPr>
        <w:t>W</w:t>
      </w:r>
      <w:r w:rsidRPr="00C83521">
        <w:rPr>
          <w:bCs/>
          <w:sz w:val="22"/>
          <w:szCs w:val="22"/>
        </w:rPr>
        <w:t xml:space="preserve">raz z przedmiotem zamówienia dostarczymy aktualne dokumenty określone w </w:t>
      </w:r>
      <w:r w:rsidRPr="00C83521">
        <w:rPr>
          <w:b/>
          <w:bCs/>
          <w:sz w:val="22"/>
          <w:szCs w:val="22"/>
        </w:rPr>
        <w:t>Załączniku nr 1 do SWZ</w:t>
      </w:r>
      <w:r w:rsidRPr="00C83521">
        <w:rPr>
          <w:bCs/>
          <w:sz w:val="22"/>
          <w:szCs w:val="22"/>
        </w:rPr>
        <w:t>.</w:t>
      </w:r>
    </w:p>
    <w:p w14:paraId="0F6D5E9B" w14:textId="77777777" w:rsidR="00F02566" w:rsidRPr="0023593C" w:rsidRDefault="00F02566" w:rsidP="00F02566">
      <w:pPr>
        <w:tabs>
          <w:tab w:val="left" w:pos="5264"/>
        </w:tabs>
        <w:spacing w:line="276" w:lineRule="auto"/>
        <w:ind w:right="115"/>
        <w:jc w:val="both"/>
        <w:rPr>
          <w:b/>
          <w:caps/>
          <w:sz w:val="22"/>
          <w:szCs w:val="22"/>
        </w:rPr>
      </w:pPr>
      <w:r w:rsidRPr="0023593C">
        <w:rPr>
          <w:b/>
          <w:caps/>
          <w:sz w:val="22"/>
          <w:szCs w:val="22"/>
        </w:rPr>
        <w:t>IV. autoryzowany serwis:</w:t>
      </w:r>
    </w:p>
    <w:p w14:paraId="71D30C4A" w14:textId="40F82735" w:rsidR="00F02566" w:rsidRPr="00D11F28" w:rsidRDefault="00F02566" w:rsidP="00F02566">
      <w:pPr>
        <w:pStyle w:val="Akapitzlist"/>
        <w:tabs>
          <w:tab w:val="left" w:pos="5264"/>
        </w:tabs>
        <w:spacing w:line="276" w:lineRule="auto"/>
        <w:ind w:left="0" w:right="115"/>
        <w:jc w:val="both"/>
        <w:rPr>
          <w:b/>
        </w:rPr>
      </w:pPr>
      <w:r w:rsidRPr="00D11F28">
        <w:rPr>
          <w:b/>
        </w:rPr>
        <w:t>A.</w:t>
      </w:r>
      <w:r w:rsidR="00E26C0C">
        <w:rPr>
          <w:b/>
        </w:rPr>
        <w:t xml:space="preserve"> </w:t>
      </w:r>
      <w:r w:rsidRPr="00D11F28">
        <w:rPr>
          <w:b/>
        </w:rPr>
        <w:t>Gwarancyjny</w:t>
      </w:r>
    </w:p>
    <w:p w14:paraId="488B64A0" w14:textId="77777777" w:rsidR="00F02566" w:rsidRPr="00D11F28" w:rsidRDefault="00F02566" w:rsidP="00F02566">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1) Gwarancja na urządzenie min. 24 m-ce.</w:t>
      </w:r>
    </w:p>
    <w:p w14:paraId="67A311FD" w14:textId="58D36224" w:rsidR="00F02566" w:rsidRPr="00D11F28" w:rsidRDefault="006F6C94" w:rsidP="00F02566">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2</w:t>
      </w:r>
      <w:r w:rsidR="00F02566" w:rsidRPr="00D11F28">
        <w:rPr>
          <w:rFonts w:eastAsia="Calibri"/>
          <w:bCs/>
          <w:sz w:val="22"/>
          <w:szCs w:val="22"/>
        </w:rPr>
        <w:t>) 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75F607AD" w14:textId="123F5692" w:rsidR="00F02566" w:rsidRPr="00D11F28" w:rsidRDefault="006F6C94" w:rsidP="00F02566">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3</w:t>
      </w:r>
      <w:r w:rsidR="00F02566" w:rsidRPr="00D11F28">
        <w:rPr>
          <w:rFonts w:eastAsia="Calibri"/>
          <w:bCs/>
          <w:sz w:val="22"/>
          <w:szCs w:val="22"/>
        </w:rPr>
        <w:t xml:space="preserve">) Bezpłatny serwis i bezpłatne przeglądy okresowe wynikające z instrukcji obsługi urządzenia </w:t>
      </w:r>
      <w:r w:rsidR="00F02566" w:rsidRPr="00D11F28">
        <w:rPr>
          <w:rFonts w:eastAsia="Calibri"/>
          <w:bCs/>
          <w:sz w:val="22"/>
          <w:szCs w:val="22"/>
        </w:rPr>
        <w:br/>
        <w:t>w okresie obowiązywania gwarancji oraz transport wynikający z tytułu czynności serwisowych w okresie gwarancyjnym, po stronie Wykonawcy.</w:t>
      </w:r>
    </w:p>
    <w:p w14:paraId="7A915FD8" w14:textId="5A87709D" w:rsidR="00F02566" w:rsidRPr="00D11F28" w:rsidRDefault="006F6C94" w:rsidP="00F02566">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4</w:t>
      </w:r>
      <w:r w:rsidR="00F02566" w:rsidRPr="00D11F28">
        <w:rPr>
          <w:rFonts w:eastAsia="Calibri"/>
          <w:bCs/>
          <w:sz w:val="22"/>
          <w:szCs w:val="22"/>
        </w:rPr>
        <w:t>) Dostępność usług gwarancyjnych wymagana we wszystkie robocze dni tygodnia od poniedziałku do piątku.</w:t>
      </w:r>
    </w:p>
    <w:p w14:paraId="3616E62B" w14:textId="123F4FCA" w:rsidR="00F02566" w:rsidRPr="00C83521" w:rsidRDefault="00D11F28" w:rsidP="00F02566">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5</w:t>
      </w:r>
      <w:r w:rsidR="00F02566" w:rsidRPr="00D11F28">
        <w:rPr>
          <w:rFonts w:eastAsia="Calibri"/>
          <w:bCs/>
          <w:sz w:val="22"/>
          <w:szCs w:val="22"/>
        </w:rPr>
        <w:t xml:space="preserve">) Realizacja usług gwarancyjnych odbywać się będzie na podstawie zgłoszenia złożonego Wykonawcy przez Zamawiającego telefonicznie </w:t>
      </w:r>
      <w:r w:rsidRPr="00D11F28">
        <w:rPr>
          <w:rFonts w:eastAsia="Calibri"/>
          <w:bCs/>
          <w:sz w:val="22"/>
          <w:szCs w:val="22"/>
        </w:rPr>
        <w:t xml:space="preserve">lub w formie Protokołu reklamacyjnego </w:t>
      </w:r>
      <w:r w:rsidR="00F02566" w:rsidRPr="00D11F28">
        <w:rPr>
          <w:rFonts w:eastAsia="Calibri"/>
          <w:bCs/>
          <w:sz w:val="22"/>
          <w:szCs w:val="22"/>
        </w:rPr>
        <w:t>(potwierdzonego e-mailem).</w:t>
      </w:r>
    </w:p>
    <w:p w14:paraId="235D9185" w14:textId="77777777" w:rsidR="00D11F28" w:rsidRDefault="00D11F28" w:rsidP="00D11F28">
      <w:pPr>
        <w:tabs>
          <w:tab w:val="left" w:pos="5264"/>
        </w:tabs>
        <w:autoSpaceDE w:val="0"/>
        <w:autoSpaceDN w:val="0"/>
        <w:ind w:left="426"/>
        <w:jc w:val="both"/>
        <w:rPr>
          <w:b/>
          <w:sz w:val="22"/>
          <w:szCs w:val="22"/>
        </w:rPr>
      </w:pPr>
    </w:p>
    <w:p w14:paraId="2F07937D" w14:textId="4CEFB773" w:rsidR="00D11F28" w:rsidRDefault="00F02566" w:rsidP="00D11F28">
      <w:pPr>
        <w:tabs>
          <w:tab w:val="left" w:pos="5264"/>
        </w:tabs>
        <w:autoSpaceDE w:val="0"/>
        <w:autoSpaceDN w:val="0"/>
        <w:ind w:left="426"/>
        <w:jc w:val="both"/>
        <w:rPr>
          <w:b/>
          <w:sz w:val="22"/>
          <w:szCs w:val="22"/>
        </w:rPr>
      </w:pPr>
      <w:r w:rsidRPr="00C83521">
        <w:rPr>
          <w:b/>
          <w:sz w:val="22"/>
          <w:szCs w:val="22"/>
        </w:rPr>
        <w:t>tel.:  ……......................................…….</w:t>
      </w:r>
    </w:p>
    <w:p w14:paraId="57F5EB9C" w14:textId="77777777" w:rsidR="00D11F28" w:rsidRDefault="00D11F28" w:rsidP="00D11F28">
      <w:pPr>
        <w:tabs>
          <w:tab w:val="left" w:pos="5264"/>
        </w:tabs>
        <w:autoSpaceDE w:val="0"/>
        <w:autoSpaceDN w:val="0"/>
        <w:ind w:left="426"/>
        <w:jc w:val="both"/>
        <w:rPr>
          <w:b/>
          <w:sz w:val="22"/>
          <w:szCs w:val="22"/>
        </w:rPr>
      </w:pPr>
    </w:p>
    <w:p w14:paraId="4F7650E7" w14:textId="27310A1F" w:rsidR="00D11F28" w:rsidRPr="00376094" w:rsidRDefault="00D11F28" w:rsidP="00D11F28">
      <w:pPr>
        <w:tabs>
          <w:tab w:val="left" w:pos="5264"/>
        </w:tabs>
        <w:autoSpaceDE w:val="0"/>
        <w:autoSpaceDN w:val="0"/>
        <w:ind w:left="426"/>
        <w:jc w:val="both"/>
        <w:rPr>
          <w:b/>
          <w:sz w:val="22"/>
          <w:szCs w:val="22"/>
        </w:rPr>
      </w:pPr>
      <w:r w:rsidRPr="00C83521">
        <w:rPr>
          <w:b/>
          <w:sz w:val="22"/>
          <w:szCs w:val="22"/>
        </w:rPr>
        <w:t>e-mail: ……………………..………….</w:t>
      </w:r>
    </w:p>
    <w:p w14:paraId="68A5AF58" w14:textId="57A44D84" w:rsidR="00D11F28" w:rsidRPr="00376094" w:rsidRDefault="00D11F28" w:rsidP="00D11F28">
      <w:pPr>
        <w:tabs>
          <w:tab w:val="left" w:pos="5264"/>
        </w:tabs>
        <w:autoSpaceDE w:val="0"/>
        <w:autoSpaceDN w:val="0"/>
        <w:jc w:val="both"/>
        <w:rPr>
          <w:b/>
          <w:sz w:val="22"/>
          <w:szCs w:val="22"/>
        </w:rPr>
      </w:pPr>
      <w:r>
        <w:rPr>
          <w:sz w:val="22"/>
          <w:szCs w:val="22"/>
        </w:rPr>
        <w:tab/>
      </w:r>
      <w:r w:rsidRPr="00376094">
        <w:rPr>
          <w:sz w:val="22"/>
          <w:szCs w:val="22"/>
        </w:rPr>
        <w:t>..................................................................</w:t>
      </w:r>
    </w:p>
    <w:p w14:paraId="3744C01A" w14:textId="77777777" w:rsidR="00D11F28" w:rsidRPr="00806709" w:rsidRDefault="00D11F28" w:rsidP="00D11F28">
      <w:pPr>
        <w:tabs>
          <w:tab w:val="left" w:pos="5264"/>
        </w:tabs>
        <w:jc w:val="right"/>
        <w:rPr>
          <w:b/>
          <w:bCs/>
          <w:color w:val="2F5496"/>
          <w:spacing w:val="20"/>
          <w:sz w:val="28"/>
          <w:szCs w:val="28"/>
        </w:rPr>
      </w:pPr>
      <w:r>
        <w:rPr>
          <w:sz w:val="18"/>
          <w:szCs w:val="18"/>
        </w:rPr>
        <w:t xml:space="preserve">  </w:t>
      </w:r>
      <w:r w:rsidRPr="00376094">
        <w:rPr>
          <w:sz w:val="18"/>
          <w:szCs w:val="18"/>
        </w:rPr>
        <w:t xml:space="preserve">(pieczęć i podpisy osoby/osób upoważnionych </w:t>
      </w:r>
      <w:r w:rsidRPr="00376094">
        <w:rPr>
          <w:sz w:val="18"/>
          <w:szCs w:val="18"/>
        </w:rPr>
        <w:br/>
        <w:t xml:space="preserve">do reprezentowania Wykonawcy)   </w:t>
      </w:r>
    </w:p>
    <w:p w14:paraId="166C203A"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4"/>
          <w:footerReference w:type="default" r:id="rId2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6" w:name="_Hlk106046523"/>
      <w:bookmarkStart w:id="9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w:t>
      </w:r>
      <w:r w:rsidRPr="00693E0F">
        <w:rPr>
          <w:rFonts w:eastAsiaTheme="majorEastAsia"/>
          <w:b/>
          <w:bCs/>
          <w:strike/>
          <w:color w:val="2F5496" w:themeColor="accent1" w:themeShade="BF"/>
          <w:spacing w:val="20"/>
          <w:sz w:val="24"/>
          <w:szCs w:val="24"/>
        </w:rPr>
        <w:t>USŁUG</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9" w:name="_Hlk106046238"/>
    </w:p>
    <w:p w14:paraId="636643EB" w14:textId="1C02C12D"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23888A4A" w:rsidR="00490259" w:rsidRPr="008F2B27" w:rsidRDefault="00490259" w:rsidP="003B61BE">
            <w:pPr>
              <w:tabs>
                <w:tab w:val="left" w:pos="851"/>
              </w:tabs>
              <w:jc w:val="both"/>
              <w:rPr>
                <w:b/>
                <w:lang w:eastAsia="zh-CN"/>
              </w:rPr>
            </w:pP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66D8BAF1" w:rsidR="0013238E" w:rsidRPr="002B3992" w:rsidRDefault="0013238E" w:rsidP="0013238E">
            <w:pPr>
              <w:tabs>
                <w:tab w:val="left" w:pos="851"/>
              </w:tabs>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482E1173"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9"/>
    <w:p w14:paraId="61A143DB" w14:textId="02B5058C" w:rsidR="00555424" w:rsidRDefault="00555424">
      <w:pPr>
        <w:spacing w:after="160" w:line="259" w:lineRule="auto"/>
        <w:rPr>
          <w:i/>
          <w:iCs/>
        </w:rPr>
      </w:pPr>
      <w:r>
        <w:rPr>
          <w:i/>
          <w:iCs/>
        </w:rPr>
        <w:br w:type="page"/>
      </w:r>
    </w:p>
    <w:p w14:paraId="09D35969" w14:textId="2AF0E5BF"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693E0F">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FEAA5C1"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693E0F">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2" w:name="_Hlk106046060"/>
      <w:bookmarkStart w:id="103" w:name="_Hlk156498045"/>
      <w:r w:rsidRPr="008057B2">
        <w:rPr>
          <w:sz w:val="22"/>
          <w:szCs w:val="22"/>
        </w:rPr>
        <w:t xml:space="preserve">Nazwa </w:t>
      </w:r>
      <w:r w:rsidR="00DB4D9E">
        <w:rPr>
          <w:sz w:val="22"/>
          <w:szCs w:val="22"/>
        </w:rPr>
        <w:t>Wykonawcy</w:t>
      </w:r>
      <w:r w:rsidRPr="008057B2">
        <w:rPr>
          <w:sz w:val="22"/>
          <w:szCs w:val="22"/>
        </w:rPr>
        <w:t>: ...................................................................................................................</w:t>
      </w:r>
    </w:p>
    <w:bookmarkEnd w:id="10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0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302AC1">
        <w:rPr>
          <w:sz w:val="22"/>
          <w:szCs w:val="22"/>
          <w:lang w:eastAsia="zh-CN"/>
        </w:rPr>
        <w:t>rachunkowości (Dz. U. z 202</w:t>
      </w:r>
      <w:r w:rsidR="003B54FC" w:rsidRPr="00302AC1">
        <w:rPr>
          <w:sz w:val="22"/>
          <w:szCs w:val="22"/>
          <w:lang w:eastAsia="zh-CN"/>
        </w:rPr>
        <w:t>3</w:t>
      </w:r>
      <w:r w:rsidRPr="00302AC1">
        <w:rPr>
          <w:sz w:val="22"/>
          <w:szCs w:val="22"/>
          <w:lang w:eastAsia="zh-CN"/>
        </w:rPr>
        <w:t xml:space="preserve"> r. poz. </w:t>
      </w:r>
      <w:r w:rsidR="003B54FC" w:rsidRPr="00302AC1">
        <w:rPr>
          <w:sz w:val="22"/>
          <w:szCs w:val="22"/>
          <w:lang w:eastAsia="zh-CN"/>
        </w:rPr>
        <w:t xml:space="preserve">120, 295 z </w:t>
      </w:r>
      <w:proofErr w:type="spellStart"/>
      <w:r w:rsidR="003B54FC" w:rsidRPr="00302AC1">
        <w:rPr>
          <w:sz w:val="22"/>
          <w:szCs w:val="22"/>
          <w:lang w:eastAsia="zh-CN"/>
        </w:rPr>
        <w:t>późn</w:t>
      </w:r>
      <w:proofErr w:type="spellEnd"/>
      <w:r w:rsidR="003B54FC" w:rsidRPr="00302AC1">
        <w:rPr>
          <w:sz w:val="22"/>
          <w:szCs w:val="22"/>
          <w:lang w:eastAsia="zh-CN"/>
        </w:rPr>
        <w:t>. zm.</w:t>
      </w:r>
      <w:r w:rsidRPr="00302AC1">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7"/>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0" w:name="_Hlk67825429"/>
      <w:bookmarkEnd w:id="10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288E1B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93E0F">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1" w:name="_Hlk163038647"/>
          </w:p>
          <w:p w14:paraId="5876810B" w14:textId="77777777" w:rsidR="003B54FC" w:rsidRPr="00B65952" w:rsidRDefault="003B54FC" w:rsidP="003B54FC">
            <w:pPr>
              <w:widowControl w:val="0"/>
              <w:tabs>
                <w:tab w:val="left" w:pos="851"/>
              </w:tabs>
              <w:ind w:left="26" w:hanging="26"/>
              <w:jc w:val="center"/>
            </w:pPr>
            <w:r w:rsidRPr="00DA7DE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49436C71"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2A3395">
              <w:rPr>
                <w:noProof/>
                <w:webHidden/>
              </w:rPr>
              <w:t>53</w:t>
            </w:r>
            <w:r w:rsidR="00760E93">
              <w:rPr>
                <w:noProof/>
                <w:webHidden/>
              </w:rPr>
              <w:fldChar w:fldCharType="end"/>
            </w:r>
          </w:hyperlink>
        </w:p>
        <w:p w14:paraId="38FF727C" w14:textId="421A27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2A3395">
              <w:rPr>
                <w:noProof/>
                <w:webHidden/>
              </w:rPr>
              <w:t>53</w:t>
            </w:r>
            <w:r>
              <w:rPr>
                <w:noProof/>
                <w:webHidden/>
              </w:rPr>
              <w:fldChar w:fldCharType="end"/>
            </w:r>
          </w:hyperlink>
        </w:p>
        <w:p w14:paraId="3AD7D032" w14:textId="30CC21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2A3395">
              <w:rPr>
                <w:noProof/>
                <w:webHidden/>
              </w:rPr>
              <w:t>53</w:t>
            </w:r>
            <w:r>
              <w:rPr>
                <w:noProof/>
                <w:webHidden/>
              </w:rPr>
              <w:fldChar w:fldCharType="end"/>
            </w:r>
          </w:hyperlink>
        </w:p>
        <w:p w14:paraId="045ADD24" w14:textId="7C2137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2A3395">
              <w:rPr>
                <w:noProof/>
                <w:webHidden/>
              </w:rPr>
              <w:t>54</w:t>
            </w:r>
            <w:r>
              <w:rPr>
                <w:noProof/>
                <w:webHidden/>
              </w:rPr>
              <w:fldChar w:fldCharType="end"/>
            </w:r>
          </w:hyperlink>
        </w:p>
        <w:p w14:paraId="2CE272CA" w14:textId="362A03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2A3395">
              <w:rPr>
                <w:noProof/>
                <w:webHidden/>
              </w:rPr>
              <w:t>56</w:t>
            </w:r>
            <w:r>
              <w:rPr>
                <w:noProof/>
                <w:webHidden/>
              </w:rPr>
              <w:fldChar w:fldCharType="end"/>
            </w:r>
          </w:hyperlink>
        </w:p>
        <w:p w14:paraId="065A7884" w14:textId="356D915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2A3395">
              <w:rPr>
                <w:noProof/>
                <w:webHidden/>
              </w:rPr>
              <w:t>56</w:t>
            </w:r>
            <w:r>
              <w:rPr>
                <w:noProof/>
                <w:webHidden/>
              </w:rPr>
              <w:fldChar w:fldCharType="end"/>
            </w:r>
          </w:hyperlink>
        </w:p>
        <w:p w14:paraId="57CE1E38" w14:textId="6BC826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2A3395">
              <w:rPr>
                <w:noProof/>
                <w:webHidden/>
              </w:rPr>
              <w:t>57</w:t>
            </w:r>
            <w:r>
              <w:rPr>
                <w:noProof/>
                <w:webHidden/>
              </w:rPr>
              <w:fldChar w:fldCharType="end"/>
            </w:r>
          </w:hyperlink>
        </w:p>
        <w:p w14:paraId="196A2203" w14:textId="1E572C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2A3395">
              <w:rPr>
                <w:noProof/>
                <w:webHidden/>
              </w:rPr>
              <w:t>57</w:t>
            </w:r>
            <w:r>
              <w:rPr>
                <w:noProof/>
                <w:webHidden/>
              </w:rPr>
              <w:fldChar w:fldCharType="end"/>
            </w:r>
          </w:hyperlink>
        </w:p>
        <w:p w14:paraId="17A79480" w14:textId="39AFCEB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2A3395">
              <w:rPr>
                <w:noProof/>
                <w:webHidden/>
              </w:rPr>
              <w:t>57</w:t>
            </w:r>
            <w:r>
              <w:rPr>
                <w:noProof/>
                <w:webHidden/>
              </w:rPr>
              <w:fldChar w:fldCharType="end"/>
            </w:r>
          </w:hyperlink>
        </w:p>
        <w:p w14:paraId="12F8A9F3" w14:textId="313EFA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2A3395">
              <w:rPr>
                <w:noProof/>
                <w:webHidden/>
              </w:rPr>
              <w:t>57</w:t>
            </w:r>
            <w:r>
              <w:rPr>
                <w:noProof/>
                <w:webHidden/>
              </w:rPr>
              <w:fldChar w:fldCharType="end"/>
            </w:r>
          </w:hyperlink>
        </w:p>
        <w:p w14:paraId="689C92A3" w14:textId="3F9704B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2A3395">
              <w:rPr>
                <w:noProof/>
                <w:webHidden/>
              </w:rPr>
              <w:t>59</w:t>
            </w:r>
            <w:r>
              <w:rPr>
                <w:noProof/>
                <w:webHidden/>
              </w:rPr>
              <w:fldChar w:fldCharType="end"/>
            </w:r>
          </w:hyperlink>
        </w:p>
        <w:p w14:paraId="59B25C5E" w14:textId="7F0BCA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2A3395">
              <w:rPr>
                <w:noProof/>
                <w:webHidden/>
              </w:rPr>
              <w:t>59</w:t>
            </w:r>
            <w:r>
              <w:rPr>
                <w:noProof/>
                <w:webHidden/>
              </w:rPr>
              <w:fldChar w:fldCharType="end"/>
            </w:r>
          </w:hyperlink>
        </w:p>
        <w:p w14:paraId="2A8E643B" w14:textId="13D2A0A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2A3395">
              <w:rPr>
                <w:noProof/>
                <w:webHidden/>
              </w:rPr>
              <w:t>60</w:t>
            </w:r>
            <w:r>
              <w:rPr>
                <w:noProof/>
                <w:webHidden/>
              </w:rPr>
              <w:fldChar w:fldCharType="end"/>
            </w:r>
          </w:hyperlink>
        </w:p>
        <w:p w14:paraId="33A7FC5B" w14:textId="7D567A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2A3395">
              <w:rPr>
                <w:noProof/>
                <w:webHidden/>
              </w:rPr>
              <w:t>61</w:t>
            </w:r>
            <w:r>
              <w:rPr>
                <w:noProof/>
                <w:webHidden/>
              </w:rPr>
              <w:fldChar w:fldCharType="end"/>
            </w:r>
          </w:hyperlink>
        </w:p>
        <w:p w14:paraId="4E890F7E" w14:textId="73E080B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2A3395">
              <w:rPr>
                <w:noProof/>
                <w:webHidden/>
              </w:rPr>
              <w:t>63</w:t>
            </w:r>
            <w:r>
              <w:rPr>
                <w:noProof/>
                <w:webHidden/>
              </w:rPr>
              <w:fldChar w:fldCharType="end"/>
            </w:r>
          </w:hyperlink>
        </w:p>
        <w:p w14:paraId="7B2425D8" w14:textId="2717CC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2A3395">
              <w:rPr>
                <w:noProof/>
                <w:webHidden/>
              </w:rPr>
              <w:t>65</w:t>
            </w:r>
            <w:r>
              <w:rPr>
                <w:noProof/>
                <w:webHidden/>
              </w:rPr>
              <w:fldChar w:fldCharType="end"/>
            </w:r>
          </w:hyperlink>
        </w:p>
        <w:p w14:paraId="34CCBDD7" w14:textId="58B9EC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2A3395">
              <w:rPr>
                <w:noProof/>
                <w:webHidden/>
              </w:rPr>
              <w:t>65</w:t>
            </w:r>
            <w:r>
              <w:rPr>
                <w:noProof/>
                <w:webHidden/>
              </w:rPr>
              <w:fldChar w:fldCharType="end"/>
            </w:r>
          </w:hyperlink>
        </w:p>
        <w:p w14:paraId="2D9BAA03" w14:textId="0473C2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2A3395">
              <w:rPr>
                <w:noProof/>
                <w:webHidden/>
              </w:rPr>
              <w:t>65</w:t>
            </w:r>
            <w:r>
              <w:rPr>
                <w:noProof/>
                <w:webHidden/>
              </w:rPr>
              <w:fldChar w:fldCharType="end"/>
            </w:r>
          </w:hyperlink>
        </w:p>
        <w:p w14:paraId="47D604D0" w14:textId="48A0D3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2A3395">
              <w:rPr>
                <w:noProof/>
                <w:webHidden/>
              </w:rPr>
              <w:t>66</w:t>
            </w:r>
            <w:r>
              <w:rPr>
                <w:noProof/>
                <w:webHidden/>
              </w:rPr>
              <w:fldChar w:fldCharType="end"/>
            </w:r>
          </w:hyperlink>
        </w:p>
        <w:p w14:paraId="78838397" w14:textId="54C4EB6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2A3395">
              <w:rPr>
                <w:noProof/>
                <w:webHidden/>
              </w:rPr>
              <w:t>66</w:t>
            </w:r>
            <w:r>
              <w:rPr>
                <w:noProof/>
                <w:webHidden/>
              </w:rPr>
              <w:fldChar w:fldCharType="end"/>
            </w:r>
          </w:hyperlink>
        </w:p>
        <w:p w14:paraId="685C2480" w14:textId="6E3D276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2A3395">
              <w:rPr>
                <w:noProof/>
                <w:webHidden/>
              </w:rPr>
              <w:t>67</w:t>
            </w:r>
            <w:r>
              <w:rPr>
                <w:noProof/>
                <w:webHidden/>
              </w:rPr>
              <w:fldChar w:fldCharType="end"/>
            </w:r>
          </w:hyperlink>
        </w:p>
        <w:p w14:paraId="31F12B07" w14:textId="76F2F7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2A3395">
              <w:rPr>
                <w:noProof/>
                <w:webHidden/>
              </w:rPr>
              <w:t>67</w:t>
            </w:r>
            <w:r>
              <w:rPr>
                <w:noProof/>
                <w:webHidden/>
              </w:rPr>
              <w:fldChar w:fldCharType="end"/>
            </w:r>
          </w:hyperlink>
        </w:p>
        <w:p w14:paraId="0C0C6DEF" w14:textId="395A8F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2A3395">
              <w:rPr>
                <w:noProof/>
                <w:webHidden/>
              </w:rPr>
              <w:t>67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2" w:name="_Toc64016200"/>
      <w:bookmarkStart w:id="113" w:name="_Toc106095860"/>
      <w:bookmarkStart w:id="114" w:name="_Toc106096300"/>
      <w:bookmarkStart w:id="115" w:name="_Toc106096404"/>
      <w:bookmarkStart w:id="116" w:name="_Toc148612298"/>
      <w:bookmarkStart w:id="117" w:name="_Hlk67825483"/>
      <w:r w:rsidRPr="000C23F8">
        <w:t>§ 1. Podstawa zawarcia Umowy</w:t>
      </w:r>
      <w:bookmarkEnd w:id="112"/>
      <w:bookmarkEnd w:id="113"/>
      <w:bookmarkEnd w:id="114"/>
      <w:bookmarkEnd w:id="115"/>
      <w:bookmarkEnd w:id="116"/>
    </w:p>
    <w:p w14:paraId="16A3B8FC" w14:textId="037D27A1"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976F02">
        <w:rPr>
          <w:sz w:val="22"/>
          <w:szCs w:val="22"/>
        </w:rPr>
        <w:t xml:space="preserve"> </w:t>
      </w:r>
      <w:r w:rsidR="00976F02" w:rsidRPr="00976F02">
        <w:rPr>
          <w:sz w:val="22"/>
          <w:szCs w:val="22"/>
        </w:rPr>
        <w:t>„Dostawa 2 szt. górniczych agregatów hydraulicznych z silnikiem elektrycznym dla PGG S.A. Oddział Zakład Górniczych Robót Inwestycyjnych”</w:t>
      </w:r>
      <w:r w:rsidR="00976F02">
        <w:rPr>
          <w:sz w:val="22"/>
          <w:szCs w:val="22"/>
        </w:rPr>
        <w:t xml:space="preserve"> </w:t>
      </w:r>
      <w:r w:rsidRPr="00E66F78">
        <w:rPr>
          <w:sz w:val="22"/>
          <w:szCs w:val="22"/>
        </w:rPr>
        <w:t xml:space="preserve">(nr sprawy </w:t>
      </w:r>
      <w:r w:rsidR="00976F02">
        <w:rPr>
          <w:sz w:val="22"/>
          <w:szCs w:val="22"/>
        </w:rPr>
        <w:t>522</w:t>
      </w:r>
      <w:r w:rsidR="0026326A">
        <w:rPr>
          <w:sz w:val="22"/>
          <w:szCs w:val="22"/>
        </w:rPr>
        <w:t>5</w:t>
      </w:r>
      <w:r w:rsidR="00976F02">
        <w:rPr>
          <w:sz w:val="22"/>
          <w:szCs w:val="22"/>
        </w:rPr>
        <w:t>00</w:t>
      </w:r>
      <w:r w:rsidR="0026326A">
        <w:rPr>
          <w:sz w:val="22"/>
          <w:szCs w:val="22"/>
        </w:rPr>
        <w:t>39</w:t>
      </w:r>
      <w:r w:rsidR="00976F02">
        <w:rPr>
          <w:sz w:val="22"/>
          <w:szCs w:val="22"/>
        </w:rPr>
        <w:t>)</w:t>
      </w:r>
    </w:p>
    <w:p w14:paraId="71B53A15" w14:textId="79DD3AAC"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8" w:name="_Hlk106017812"/>
      <w:bookmarkEnd w:id="117"/>
    </w:p>
    <w:p w14:paraId="2AA2865F" w14:textId="77777777" w:rsidR="000C23F8" w:rsidRPr="00E66F78" w:rsidRDefault="000C23F8" w:rsidP="000C23F8">
      <w:pPr>
        <w:pStyle w:val="Nagwek2"/>
      </w:pPr>
      <w:bookmarkStart w:id="119" w:name="_Toc64016201"/>
      <w:bookmarkStart w:id="120" w:name="_Toc106095861"/>
      <w:bookmarkStart w:id="121" w:name="_Toc106096301"/>
      <w:bookmarkStart w:id="122" w:name="_Toc106096405"/>
      <w:bookmarkStart w:id="123" w:name="_Toc148612299"/>
      <w:r w:rsidRPr="00E66F78">
        <w:t>§</w:t>
      </w:r>
      <w:r>
        <w:t xml:space="preserve"> </w:t>
      </w:r>
      <w:r w:rsidRPr="00E66F78">
        <w:t>2. Przedmiot Umowy</w:t>
      </w:r>
      <w:bookmarkEnd w:id="119"/>
      <w:bookmarkEnd w:id="120"/>
      <w:bookmarkEnd w:id="121"/>
      <w:bookmarkEnd w:id="122"/>
      <w:bookmarkEnd w:id="123"/>
    </w:p>
    <w:p w14:paraId="3809B8E3" w14:textId="36174D36" w:rsidR="000C23F8" w:rsidRPr="00F8529D" w:rsidRDefault="000C23F8">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76F02" w:rsidRPr="00E26C0C">
        <w:rPr>
          <w:sz w:val="22"/>
          <w:szCs w:val="22"/>
        </w:rPr>
        <w:t>„Dostawa 2 szt. górniczych agregatów hydraulicznych z silnikiem elektrycznym dla PGG S.A. Oddział Zakład Górniczych Robót Inwestycyjnych”</w:t>
      </w:r>
      <w:bookmarkStart w:id="124" w:name="_Hlk146741672"/>
      <w:r w:rsidR="00976F02" w:rsidRPr="00E26C0C">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9"/>
        </w:numPr>
        <w:spacing w:line="259" w:lineRule="auto"/>
        <w:ind w:hanging="357"/>
        <w:jc w:val="both"/>
        <w:rPr>
          <w:sz w:val="22"/>
          <w:szCs w:val="22"/>
        </w:rPr>
      </w:pPr>
      <w:bookmarkStart w:id="125" w:name="_Hlk67825626"/>
      <w:bookmarkEnd w:id="12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79DE96E4"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6"/>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8"/>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7" w:name="_Toc64016202"/>
      <w:bookmarkStart w:id="128" w:name="_Toc106095862"/>
      <w:bookmarkStart w:id="129" w:name="_Toc106096302"/>
      <w:bookmarkStart w:id="130" w:name="_Toc106096406"/>
      <w:bookmarkStart w:id="131" w:name="_Toc148612300"/>
      <w:r w:rsidRPr="00E66F78">
        <w:t>§</w:t>
      </w:r>
      <w:r>
        <w:t xml:space="preserve"> </w:t>
      </w:r>
      <w:r w:rsidRPr="00E66F78">
        <w:t>3. Cena i sposób rozliczeń</w:t>
      </w:r>
      <w:bookmarkEnd w:id="127"/>
      <w:bookmarkEnd w:id="128"/>
      <w:bookmarkEnd w:id="129"/>
      <w:bookmarkEnd w:id="130"/>
      <w:bookmarkEnd w:id="131"/>
    </w:p>
    <w:p w14:paraId="09AEAF3B" w14:textId="3D1CC559"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Umowy </w:t>
      </w:r>
      <w:r w:rsidRPr="00681415">
        <w:rPr>
          <w:color w:val="FF0000"/>
          <w:sz w:val="22"/>
          <w:szCs w:val="22"/>
        </w:rPr>
        <w:t>wynosi</w:t>
      </w:r>
      <w:r w:rsidRPr="00681415">
        <w:rPr>
          <w:sz w:val="22"/>
          <w:szCs w:val="22"/>
        </w:rPr>
        <w:t>:  ……………… zł netto.</w:t>
      </w:r>
    </w:p>
    <w:p w14:paraId="4AD6E146"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67C4AD3" w:rsidR="00F5692A" w:rsidRPr="00681415" w:rsidRDefault="00EA4226">
      <w:pPr>
        <w:numPr>
          <w:ilvl w:val="0"/>
          <w:numId w:val="38"/>
        </w:numPr>
        <w:spacing w:line="259" w:lineRule="auto"/>
        <w:ind w:hanging="357"/>
        <w:jc w:val="both"/>
        <w:rPr>
          <w:sz w:val="22"/>
          <w:szCs w:val="22"/>
        </w:rPr>
      </w:pPr>
      <w:r w:rsidRPr="00EA4226">
        <w:rPr>
          <w:sz w:val="22"/>
          <w:szCs w:val="22"/>
        </w:rPr>
        <w:t>Cena jednostkowa netto,</w:t>
      </w:r>
      <w:r w:rsidRPr="00EA4226">
        <w:rPr>
          <w:b/>
          <w:bCs/>
          <w:sz w:val="22"/>
          <w:szCs w:val="22"/>
        </w:rPr>
        <w:t xml:space="preserve"> </w:t>
      </w:r>
      <w:r w:rsidRPr="00EA4226">
        <w:rPr>
          <w:sz w:val="22"/>
          <w:szCs w:val="22"/>
        </w:rPr>
        <w:t>w oparciu o którą będą rozliczane wykonane dostawy wynosi ……</w:t>
      </w:r>
    </w:p>
    <w:p w14:paraId="074E11E4" w14:textId="77777777"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32" w:name="_Hlk148343732"/>
      <w:r w:rsidRPr="00F8529D">
        <w:rPr>
          <w:iCs/>
          <w:sz w:val="22"/>
          <w:szCs w:val="22"/>
        </w:rPr>
        <w:t>W przypadku, gdy Wykonawcą jest podmiot zagraniczny, zgodnie z ustawą o podatku od towarów i usług, Zamawiający jest zobowiązany rozliczyć podatek VAT.</w:t>
      </w:r>
    </w:p>
    <w:bookmarkEnd w:id="132"/>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94F72B1" w:rsidR="00F5692A" w:rsidRPr="00F8529D" w:rsidRDefault="00F5692A">
      <w:pPr>
        <w:numPr>
          <w:ilvl w:val="0"/>
          <w:numId w:val="38"/>
        </w:numPr>
        <w:spacing w:line="259" w:lineRule="auto"/>
        <w:jc w:val="both"/>
        <w:rPr>
          <w:strike/>
          <w:sz w:val="22"/>
          <w:szCs w:val="22"/>
        </w:rPr>
      </w:pPr>
      <w:r w:rsidRPr="00AD47F9">
        <w:rPr>
          <w:sz w:val="22"/>
          <w:szCs w:val="22"/>
        </w:rPr>
        <w:lastRenderedPageBreak/>
        <w:t xml:space="preserve">Wykonawcy przysługuje wynagrodzenie za faktycznie świadczone </w:t>
      </w:r>
      <w:r w:rsidRPr="009B2237">
        <w:rPr>
          <w:i/>
          <w:iCs/>
          <w:color w:val="FF0000"/>
          <w:sz w:val="22"/>
          <w:szCs w:val="22"/>
        </w:rPr>
        <w:t>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60"/>
        </w:numPr>
        <w:spacing w:line="259" w:lineRule="auto"/>
        <w:ind w:left="567" w:hanging="283"/>
        <w:jc w:val="both"/>
        <w:rPr>
          <w:sz w:val="22"/>
          <w:szCs w:val="22"/>
        </w:rPr>
      </w:pPr>
      <w:r w:rsidRPr="00F8529D">
        <w:rPr>
          <w:sz w:val="22"/>
          <w:szCs w:val="22"/>
        </w:rPr>
        <w:t>jednorazowo wedle ceny netto, wskazanej w ust. 3 powyżej;</w:t>
      </w:r>
    </w:p>
    <w:p w14:paraId="0BB578F4" w14:textId="17CB3A7E" w:rsidR="00F5692A" w:rsidRPr="00AD47F9" w:rsidRDefault="00F5692A" w:rsidP="00EA4226">
      <w:pPr>
        <w:pStyle w:val="Akapitzlist"/>
        <w:spacing w:line="259" w:lineRule="auto"/>
        <w:ind w:left="851"/>
        <w:jc w:val="both"/>
        <w:rPr>
          <w:sz w:val="22"/>
          <w:szCs w:val="22"/>
        </w:rPr>
      </w:pPr>
      <w:r w:rsidRPr="00AD47F9">
        <w:rPr>
          <w:sz w:val="22"/>
          <w:szCs w:val="22"/>
        </w:rPr>
        <w:t xml:space="preserve"> </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3" w:name="_Toc106095863"/>
      <w:bookmarkStart w:id="134" w:name="_Toc106096303"/>
      <w:bookmarkStart w:id="135" w:name="_Toc106096407"/>
      <w:bookmarkStart w:id="136" w:name="_Toc148612301"/>
      <w:r w:rsidRPr="00500E2A">
        <w:t>§</w:t>
      </w:r>
      <w:r>
        <w:t xml:space="preserve"> </w:t>
      </w:r>
      <w:r w:rsidRPr="00500E2A">
        <w:t>4. Fakturowanie i płatności</w:t>
      </w:r>
      <w:bookmarkEnd w:id="133"/>
      <w:bookmarkEnd w:id="134"/>
      <w:bookmarkEnd w:id="135"/>
      <w:bookmarkEnd w:id="136"/>
    </w:p>
    <w:p w14:paraId="0F779AF3" w14:textId="1D38B202" w:rsidR="000C23F8" w:rsidRPr="00921060" w:rsidRDefault="000C23F8">
      <w:pPr>
        <w:numPr>
          <w:ilvl w:val="0"/>
          <w:numId w:val="53"/>
        </w:numPr>
        <w:jc w:val="both"/>
        <w:rPr>
          <w:sz w:val="22"/>
          <w:szCs w:val="22"/>
        </w:rPr>
      </w:pPr>
      <w:bookmarkStart w:id="137" w:name="_Hlk83031827"/>
      <w:bookmarkStart w:id="13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stanowi Załącznik nr 1.1. do umowy - jeżeli dotyczy</w:t>
      </w:r>
      <w:r w:rsidRPr="00543886">
        <w:rPr>
          <w:color w:val="FF0000"/>
          <w:sz w:val="22"/>
          <w:szCs w:val="22"/>
        </w:rPr>
        <w:t xml:space="preserve">). </w:t>
      </w:r>
    </w:p>
    <w:p w14:paraId="7A8006C2" w14:textId="504E06A1" w:rsidR="000C23F8" w:rsidRPr="00F8529D" w:rsidRDefault="000C23F8">
      <w:pPr>
        <w:numPr>
          <w:ilvl w:val="0"/>
          <w:numId w:val="53"/>
        </w:numPr>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pPr>
        <w:numPr>
          <w:ilvl w:val="0"/>
          <w:numId w:val="53"/>
        </w:numPr>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37"/>
    <w:p w14:paraId="64FFC5AD" w14:textId="305B828A" w:rsidR="000C23F8" w:rsidRPr="00F8529D" w:rsidRDefault="000C23F8">
      <w:pPr>
        <w:numPr>
          <w:ilvl w:val="0"/>
          <w:numId w:val="53"/>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pPr>
        <w:numPr>
          <w:ilvl w:val="0"/>
          <w:numId w:val="53"/>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434F79C7" w14:textId="77777777" w:rsidR="000C23F8" w:rsidRPr="00F8529D" w:rsidRDefault="000C23F8">
      <w:pPr>
        <w:numPr>
          <w:ilvl w:val="0"/>
          <w:numId w:val="53"/>
        </w:numPr>
        <w:jc w:val="both"/>
        <w:rPr>
          <w:sz w:val="22"/>
          <w:szCs w:val="22"/>
        </w:rPr>
      </w:pPr>
      <w:r w:rsidRPr="00F8529D">
        <w:rPr>
          <w:sz w:val="22"/>
          <w:szCs w:val="22"/>
        </w:rPr>
        <w:t>Fakturę należy wystawić na adres:</w:t>
      </w:r>
    </w:p>
    <w:p w14:paraId="5AFFB1C4" w14:textId="2D2FCB4A"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9F5CA6">
        <w:rPr>
          <w:b/>
          <w:sz w:val="22"/>
          <w:szCs w:val="22"/>
        </w:rPr>
        <w:t>Zakład Górniczych Robót Inwestycyjnych</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oraz </w:t>
      </w:r>
      <w:r w:rsidRPr="007D06B8">
        <w:rPr>
          <w:color w:val="000000" w:themeColor="text1"/>
          <w:sz w:val="22"/>
          <w:szCs w:val="22"/>
        </w:rPr>
        <w:t xml:space="preserve">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7D06B8"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2013 roku o przeciwdziałaniu nadmiernym opóźnieniom </w:t>
      </w:r>
      <w:r w:rsidR="00D87590">
        <w:rPr>
          <w:sz w:val="22"/>
          <w:szCs w:val="22"/>
        </w:rPr>
        <w:br/>
      </w:r>
      <w:r w:rsidRPr="00853323">
        <w:rPr>
          <w:sz w:val="22"/>
          <w:szCs w:val="22"/>
        </w:rPr>
        <w:t xml:space="preserve">w transakcjach </w:t>
      </w:r>
      <w:r w:rsidRPr="007D06B8">
        <w:rPr>
          <w:sz w:val="22"/>
          <w:szCs w:val="22"/>
        </w:rPr>
        <w:t>handlowych (</w:t>
      </w:r>
      <w:r w:rsidR="00871506" w:rsidRPr="007D06B8">
        <w:rPr>
          <w:sz w:val="22"/>
        </w:rPr>
        <w:t xml:space="preserve">Dz.U. z 2023r. poz. 711, poz.852, z </w:t>
      </w:r>
      <w:proofErr w:type="spellStart"/>
      <w:r w:rsidR="00871506" w:rsidRPr="007D06B8">
        <w:rPr>
          <w:sz w:val="22"/>
        </w:rPr>
        <w:t>późn</w:t>
      </w:r>
      <w:proofErr w:type="spellEnd"/>
      <w:r w:rsidR="00871506" w:rsidRPr="007D06B8">
        <w:rPr>
          <w:sz w:val="22"/>
        </w:rPr>
        <w:t>. zm.).</w:t>
      </w:r>
    </w:p>
    <w:p w14:paraId="1C2511ED" w14:textId="77777777" w:rsidR="000C23F8" w:rsidRPr="007B4FE1" w:rsidRDefault="000C23F8">
      <w:pPr>
        <w:numPr>
          <w:ilvl w:val="0"/>
          <w:numId w:val="53"/>
        </w:numPr>
        <w:jc w:val="both"/>
        <w:rPr>
          <w:sz w:val="22"/>
          <w:szCs w:val="22"/>
        </w:rPr>
      </w:pPr>
      <w:r w:rsidRPr="007D06B8">
        <w:rPr>
          <w:sz w:val="22"/>
          <w:szCs w:val="22"/>
        </w:rPr>
        <w:t xml:space="preserve">Wykonawca składa oświadczenie o posiadaniu statusu </w:t>
      </w:r>
      <w:proofErr w:type="spellStart"/>
      <w:r w:rsidRPr="007D06B8">
        <w:rPr>
          <w:sz w:val="22"/>
          <w:szCs w:val="22"/>
        </w:rPr>
        <w:t>mikroprzedsiębiorcy</w:t>
      </w:r>
      <w:proofErr w:type="spellEnd"/>
      <w:r w:rsidRPr="007D06B8">
        <w:rPr>
          <w:sz w:val="22"/>
          <w:szCs w:val="22"/>
        </w:rPr>
        <w:t>, małego przedsiębiorcy, średniego przedsiębiorcy, dużego przedsiębiorcy, które stanowiło</w:t>
      </w:r>
      <w:r w:rsidRPr="00942413">
        <w:rPr>
          <w:sz w:val="22"/>
          <w:szCs w:val="22"/>
        </w:rPr>
        <w:t xml:space="preserve">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4E26D725" w14:textId="77777777" w:rsidR="000C23F8" w:rsidRPr="00072DA5" w:rsidRDefault="000C23F8" w:rsidP="000C23F8">
      <w:pPr>
        <w:ind w:left="425"/>
        <w:jc w:val="both"/>
        <w:rPr>
          <w:b/>
          <w:bCs/>
          <w:color w:val="FF0000"/>
          <w:sz w:val="24"/>
          <w:szCs w:val="24"/>
        </w:rPr>
      </w:pPr>
      <w:r w:rsidRPr="00072DA5">
        <w:rPr>
          <w:b/>
          <w:bCs/>
          <w:color w:val="FF0000"/>
          <w:sz w:val="24"/>
          <w:szCs w:val="24"/>
        </w:rPr>
        <w:t>lub</w:t>
      </w:r>
    </w:p>
    <w:p w14:paraId="431887B3" w14:textId="1372319A" w:rsidR="000C23F8" w:rsidRPr="00F8529D" w:rsidRDefault="000C23F8" w:rsidP="000C23F8">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 xml:space="preserve">W przeciwnym </w:t>
      </w:r>
      <w:r w:rsidR="00E42A3A" w:rsidRPr="00F8529D">
        <w:rPr>
          <w:sz w:val="22"/>
          <w:szCs w:val="22"/>
        </w:rPr>
        <w:t xml:space="preserve">wypadku </w:t>
      </w:r>
      <w:r w:rsidRPr="00F8529D">
        <w:rPr>
          <w:sz w:val="22"/>
          <w:szCs w:val="22"/>
        </w:rPr>
        <w:t>termin płatności wydłuża się o okres opóźnienia w dostarczeniu faktury</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3"/>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5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3"/>
        </w:numPr>
        <w:jc w:val="both"/>
        <w:rPr>
          <w:sz w:val="22"/>
          <w:szCs w:val="22"/>
        </w:rPr>
      </w:pPr>
      <w:bookmarkStart w:id="13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0" w:name="_Hlk155935130"/>
      <w:bookmarkEnd w:id="139"/>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1" w:name="_Toc64016203"/>
      <w:bookmarkStart w:id="142" w:name="_Toc106095864"/>
      <w:bookmarkStart w:id="143" w:name="_Toc106096304"/>
      <w:bookmarkStart w:id="144" w:name="_Toc106096408"/>
      <w:bookmarkStart w:id="145" w:name="_Toc148612302"/>
      <w:r w:rsidRPr="00E66F78">
        <w:t>§ 5. Termin realizacji</w:t>
      </w:r>
      <w:bookmarkEnd w:id="141"/>
      <w:bookmarkEnd w:id="142"/>
      <w:bookmarkEnd w:id="143"/>
      <w:bookmarkEnd w:id="144"/>
      <w:bookmarkEnd w:id="145"/>
    </w:p>
    <w:p w14:paraId="77D91852" w14:textId="68FA13FD" w:rsidR="000C23F8" w:rsidRPr="000E359D" w:rsidRDefault="000C23F8">
      <w:pPr>
        <w:numPr>
          <w:ilvl w:val="0"/>
          <w:numId w:val="39"/>
        </w:numPr>
        <w:spacing w:before="120" w:after="160" w:line="259" w:lineRule="auto"/>
        <w:contextualSpacing/>
        <w:jc w:val="both"/>
        <w:rPr>
          <w:i/>
          <w:iCs/>
          <w:sz w:val="22"/>
          <w:szCs w:val="22"/>
        </w:rPr>
      </w:pPr>
      <w:r w:rsidRPr="000E359D">
        <w:rPr>
          <w:sz w:val="22"/>
          <w:szCs w:val="22"/>
        </w:rPr>
        <w:t xml:space="preserve">Termin </w:t>
      </w:r>
      <w:r w:rsidR="00DC018F" w:rsidRPr="000E359D">
        <w:rPr>
          <w:sz w:val="22"/>
          <w:szCs w:val="22"/>
        </w:rPr>
        <w:t>dostawy przedmiotu u</w:t>
      </w:r>
      <w:r w:rsidRPr="000E359D">
        <w:rPr>
          <w:sz w:val="22"/>
          <w:szCs w:val="22"/>
        </w:rPr>
        <w:t xml:space="preserve">mowy wynosi </w:t>
      </w:r>
      <w:r w:rsidR="008D5C1E" w:rsidRPr="000E359D">
        <w:rPr>
          <w:sz w:val="22"/>
          <w:szCs w:val="22"/>
        </w:rPr>
        <w:t xml:space="preserve">80 dni od </w:t>
      </w:r>
      <w:r w:rsidR="00DC018F" w:rsidRPr="000E359D">
        <w:rPr>
          <w:sz w:val="22"/>
          <w:szCs w:val="22"/>
        </w:rPr>
        <w:t xml:space="preserve">daty </w:t>
      </w:r>
      <w:r w:rsidR="008D5C1E" w:rsidRPr="000E359D">
        <w:rPr>
          <w:sz w:val="22"/>
          <w:szCs w:val="22"/>
        </w:rPr>
        <w:t>zawarcia umowy.</w:t>
      </w:r>
    </w:p>
    <w:bookmarkEnd w:id="125"/>
    <w:p w14:paraId="311CBFBB" w14:textId="44D2788D" w:rsidR="000C23F8" w:rsidRPr="000E359D" w:rsidRDefault="008D5C1E" w:rsidP="008D5C1E">
      <w:pPr>
        <w:pStyle w:val="Akapitzlist"/>
        <w:spacing w:before="120" w:after="160" w:line="259" w:lineRule="auto"/>
        <w:ind w:left="360"/>
        <w:jc w:val="both"/>
        <w:rPr>
          <w:sz w:val="22"/>
          <w:szCs w:val="22"/>
        </w:rPr>
      </w:pPr>
      <w:r w:rsidRPr="000E359D">
        <w:rPr>
          <w:i/>
          <w:iCs/>
          <w:sz w:val="22"/>
          <w:szCs w:val="22"/>
        </w:rPr>
        <w:t xml:space="preserve"> </w:t>
      </w:r>
      <w:bookmarkEnd w:id="140"/>
    </w:p>
    <w:p w14:paraId="36F4397B" w14:textId="77777777" w:rsidR="000C23F8" w:rsidRDefault="000C23F8" w:rsidP="000C23F8">
      <w:pPr>
        <w:pStyle w:val="Nagwek2"/>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148612303"/>
      <w:r>
        <w:t>§ 6. Gwarancja i postępowanie reklamacyjne</w:t>
      </w:r>
      <w:bookmarkEnd w:id="146"/>
      <w:bookmarkEnd w:id="147"/>
      <w:bookmarkEnd w:id="148"/>
      <w:bookmarkEnd w:id="149"/>
      <w:bookmarkEnd w:id="150"/>
      <w:bookmarkEnd w:id="151"/>
      <w:bookmarkEnd w:id="152"/>
    </w:p>
    <w:p w14:paraId="4244BF7C" w14:textId="241B8D81" w:rsidR="00C30D61" w:rsidRPr="00E26C0C" w:rsidRDefault="000C23F8">
      <w:pPr>
        <w:pStyle w:val="Akapitzlist"/>
        <w:numPr>
          <w:ilvl w:val="6"/>
          <w:numId w:val="39"/>
        </w:numPr>
        <w:ind w:left="284"/>
        <w:rPr>
          <w:b/>
          <w:bCs/>
          <w:sz w:val="22"/>
          <w:szCs w:val="22"/>
        </w:rPr>
      </w:pPr>
      <w:r w:rsidRPr="00E26C0C">
        <w:rPr>
          <w:sz w:val="22"/>
          <w:szCs w:val="22"/>
        </w:rPr>
        <w:t xml:space="preserve">Wykonawca udziela </w:t>
      </w:r>
      <w:r w:rsidR="00DC018F" w:rsidRPr="00E26C0C">
        <w:rPr>
          <w:sz w:val="22"/>
          <w:szCs w:val="22"/>
        </w:rPr>
        <w:t>24</w:t>
      </w:r>
      <w:r w:rsidRPr="00E26C0C">
        <w:rPr>
          <w:sz w:val="22"/>
          <w:szCs w:val="22"/>
        </w:rPr>
        <w:t xml:space="preserve"> miesięcy gwarancji na przedmiot </w:t>
      </w:r>
      <w:r w:rsidR="003B296A" w:rsidRPr="00E26C0C">
        <w:rPr>
          <w:sz w:val="22"/>
          <w:szCs w:val="22"/>
        </w:rPr>
        <w:t>U</w:t>
      </w:r>
      <w:r w:rsidRPr="00E26C0C">
        <w:rPr>
          <w:sz w:val="22"/>
          <w:szCs w:val="22"/>
        </w:rPr>
        <w:t>mowy, liczonej od dnia podpisania Protokołu odbioru</w:t>
      </w:r>
      <w:r w:rsidR="002B048C" w:rsidRPr="00E26C0C">
        <w:rPr>
          <w:sz w:val="22"/>
          <w:szCs w:val="22"/>
        </w:rPr>
        <w:t xml:space="preserve"> przez </w:t>
      </w:r>
      <w:r w:rsidR="00C30D61" w:rsidRPr="00E26C0C">
        <w:rPr>
          <w:sz w:val="22"/>
          <w:szCs w:val="22"/>
        </w:rPr>
        <w:t xml:space="preserve">upoważnionych przedstawicieli Stron wskazanych w Umowie. </w:t>
      </w:r>
    </w:p>
    <w:p w14:paraId="1687DDE5" w14:textId="4E8FA6D9" w:rsidR="000C23F8" w:rsidRPr="00F8529D" w:rsidRDefault="000C23F8">
      <w:pPr>
        <w:numPr>
          <w:ilvl w:val="0"/>
          <w:numId w:val="39"/>
        </w:numPr>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3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3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3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 xml:space="preserve">mowa i dokument gwarancyjny nie stanowią inaczej, odpowiedzialność z tytułu gwarancji jakości obejmuje zarówno wady powstałe z przyczyn, które w chwili przyjęcia lub odbioru tkwiły </w:t>
      </w:r>
      <w:r w:rsidRPr="00367E8F">
        <w:rPr>
          <w:sz w:val="22"/>
          <w:szCs w:val="22"/>
        </w:rPr>
        <w:lastRenderedPageBreak/>
        <w:t>w przedmiocie Umowy, jak i wszelkie inne wady fizyczne, powstałe lub ujawnione przed upływem terminu obowiązywania gwarancji.</w:t>
      </w:r>
    </w:p>
    <w:p w14:paraId="3C344BC6" w14:textId="77777777" w:rsidR="000C23F8" w:rsidRPr="00367E8F" w:rsidRDefault="000C23F8" w:rsidP="00E26C0C">
      <w:pPr>
        <w:ind w:left="360"/>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39"/>
        </w:numPr>
        <w:ind w:hanging="426"/>
        <w:jc w:val="both"/>
        <w:rPr>
          <w:strike/>
          <w:sz w:val="22"/>
          <w:szCs w:val="22"/>
        </w:rPr>
      </w:pPr>
      <w:r w:rsidRPr="00E26C0C">
        <w:rPr>
          <w:sz w:val="22"/>
          <w:szCs w:val="22"/>
        </w:rPr>
        <w:t>W przypadku rozbieżności stanowisk, co do uznania reklamacji, Zamawiający może zlecić</w:t>
      </w:r>
      <w:r w:rsidRPr="00367E8F">
        <w:rPr>
          <w:sz w:val="22"/>
          <w:szCs w:val="22"/>
        </w:rPr>
        <w:t xml:space="preserve">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3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3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3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C115294" w14:textId="7E4FD305" w:rsidR="000C23F8" w:rsidRPr="008528B5" w:rsidRDefault="000C23F8">
      <w:pPr>
        <w:numPr>
          <w:ilvl w:val="0"/>
          <w:numId w:val="3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3" w:name="_Toc64016204"/>
      <w:bookmarkStart w:id="154" w:name="_Toc106095866"/>
      <w:bookmarkStart w:id="155" w:name="_Toc106096306"/>
      <w:bookmarkStart w:id="156" w:name="_Toc106096410"/>
      <w:bookmarkStart w:id="157" w:name="_Toc148612304"/>
      <w:r w:rsidRPr="00E66F78">
        <w:t xml:space="preserve">§ </w:t>
      </w:r>
      <w:r>
        <w:t>7</w:t>
      </w:r>
      <w:r w:rsidRPr="00E66F78">
        <w:t>. Szczególne obowiązki Wykonawcy</w:t>
      </w:r>
      <w:bookmarkEnd w:id="153"/>
      <w:bookmarkEnd w:id="154"/>
      <w:bookmarkEnd w:id="155"/>
      <w:bookmarkEnd w:id="156"/>
      <w:bookmarkEnd w:id="157"/>
    </w:p>
    <w:p w14:paraId="4D0A9075" w14:textId="47E00EAE" w:rsidR="000C23F8" w:rsidRPr="00E450A1" w:rsidRDefault="000C23F8" w:rsidP="000C23F8">
      <w:pPr>
        <w:spacing w:line="259" w:lineRule="auto"/>
        <w:ind w:left="357"/>
        <w:jc w:val="both"/>
        <w:rPr>
          <w:i/>
          <w:iCs/>
          <w:color w:val="2F5496" w:themeColor="accent1" w:themeShade="BF"/>
          <w:sz w:val="22"/>
          <w:szCs w:val="22"/>
        </w:rPr>
      </w:pPr>
      <w:bookmarkStart w:id="158" w:name="_Hlk67826176"/>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FBB3E2A" w14:textId="1CD0E49C" w:rsidR="006A5D84" w:rsidRPr="00F8529D" w:rsidRDefault="00575430">
      <w:pPr>
        <w:numPr>
          <w:ilvl w:val="0"/>
          <w:numId w:val="40"/>
        </w:numPr>
        <w:spacing w:line="259" w:lineRule="auto"/>
        <w:jc w:val="both"/>
        <w:rPr>
          <w:sz w:val="22"/>
          <w:szCs w:val="22"/>
        </w:rPr>
      </w:pPr>
      <w:bookmarkStart w:id="159" w:name="_Hlk146742119"/>
      <w:r w:rsidRPr="00575430">
        <w:rPr>
          <w:sz w:val="22"/>
          <w:szCs w:val="22"/>
        </w:rPr>
        <w:t>Wykonawca poinformuje Zamawiającego o gotowości do wysyłki urządzenia, na co najmniej 7 dni roboczych przed planowanym terminem wysyłki.</w:t>
      </w:r>
    </w:p>
    <w:bookmarkEnd w:id="159"/>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43F06B8D" w:rsidR="000C23F8" w:rsidRPr="00C30D61" w:rsidRDefault="000C23F8" w:rsidP="000C23F8">
      <w:pPr>
        <w:pStyle w:val="Nagwek2"/>
      </w:pPr>
      <w:bookmarkStart w:id="160" w:name="_Toc106095867"/>
      <w:bookmarkStart w:id="161" w:name="_Toc106096307"/>
      <w:bookmarkStart w:id="162" w:name="_Toc106096411"/>
      <w:bookmarkStart w:id="163" w:name="_Toc148612305"/>
      <w:bookmarkEnd w:id="158"/>
      <w:r w:rsidRPr="00C30D61">
        <w:t>§ 8. Zabezpieczenie należytego wykonania Umowy</w:t>
      </w:r>
      <w:bookmarkEnd w:id="160"/>
      <w:bookmarkEnd w:id="161"/>
      <w:bookmarkEnd w:id="162"/>
      <w:bookmarkEnd w:id="163"/>
      <w:r w:rsidRPr="00C30D61">
        <w:t> </w:t>
      </w:r>
      <w:r w:rsidR="00575430">
        <w:t>-nie dotyczy</w:t>
      </w:r>
      <w:r w:rsidRPr="00C30D61">
        <w:t xml:space="preserve"> </w:t>
      </w:r>
    </w:p>
    <w:p w14:paraId="4B1E7408" w14:textId="392B3FA5" w:rsidR="000C23F8" w:rsidRDefault="000C23F8" w:rsidP="00575430">
      <w:pPr>
        <w:ind w:left="425"/>
        <w:jc w:val="both"/>
        <w:rPr>
          <w:color w:val="000000"/>
          <w:sz w:val="22"/>
          <w:szCs w:val="22"/>
        </w:rPr>
      </w:pPr>
      <w:bookmarkStart w:id="164" w:name="_Hlk106709629"/>
    </w:p>
    <w:p w14:paraId="5C6120CB" w14:textId="19E9CB5C" w:rsidR="000C23F8" w:rsidRPr="00DF1FE2" w:rsidRDefault="000C23F8" w:rsidP="000C23F8">
      <w:pPr>
        <w:pStyle w:val="Nagwek2"/>
      </w:pPr>
      <w:bookmarkStart w:id="165" w:name="_Toc64016205"/>
      <w:bookmarkStart w:id="166" w:name="_Toc106095868"/>
      <w:bookmarkStart w:id="167" w:name="_Toc106096308"/>
      <w:bookmarkStart w:id="168" w:name="_Toc106096412"/>
      <w:bookmarkStart w:id="169" w:name="_Toc148612306"/>
      <w:bookmarkEnd w:id="164"/>
      <w:r w:rsidRPr="00DF1FE2">
        <w:t>§ 9. Wymagania dotyczące zatrudnienia</w:t>
      </w:r>
      <w:bookmarkEnd w:id="165"/>
      <w:r>
        <w:t xml:space="preserve"> </w:t>
      </w:r>
      <w:r w:rsidR="00575430">
        <w:t>-nie dotyczy</w:t>
      </w:r>
      <w:bookmarkEnd w:id="166"/>
      <w:bookmarkEnd w:id="167"/>
      <w:bookmarkEnd w:id="168"/>
      <w:bookmarkEnd w:id="169"/>
    </w:p>
    <w:p w14:paraId="110B2D57" w14:textId="77777777" w:rsidR="000C23F8" w:rsidRPr="00B84609" w:rsidRDefault="000C23F8" w:rsidP="000C23F8">
      <w:pPr>
        <w:pStyle w:val="Akapitzlist"/>
        <w:spacing w:line="259" w:lineRule="auto"/>
        <w:ind w:left="284"/>
        <w:jc w:val="both"/>
        <w:rPr>
          <w:sz w:val="8"/>
          <w:szCs w:val="8"/>
        </w:rPr>
      </w:pPr>
      <w:bookmarkStart w:id="170" w:name="_Hlk67826210"/>
    </w:p>
    <w:p w14:paraId="2D7428B2" w14:textId="77777777" w:rsidR="000C23F8" w:rsidRPr="00F8529D" w:rsidRDefault="000C23F8" w:rsidP="000C23F8">
      <w:pPr>
        <w:pStyle w:val="Nagwek2"/>
      </w:pPr>
      <w:bookmarkStart w:id="171" w:name="_Toc64016206"/>
      <w:bookmarkStart w:id="172" w:name="_Toc106095869"/>
      <w:bookmarkStart w:id="173" w:name="_Toc106096309"/>
      <w:bookmarkStart w:id="174" w:name="_Toc106096413"/>
      <w:bookmarkStart w:id="175" w:name="_Toc148612307"/>
      <w:bookmarkStart w:id="176" w:name="_Hlk147301573"/>
      <w:bookmarkEnd w:id="170"/>
      <w:r w:rsidRPr="00F8529D">
        <w:t>§ 10. Podwykonawstwo</w:t>
      </w:r>
      <w:bookmarkEnd w:id="171"/>
      <w:bookmarkEnd w:id="172"/>
      <w:bookmarkEnd w:id="173"/>
      <w:bookmarkEnd w:id="174"/>
      <w:bookmarkEnd w:id="175"/>
    </w:p>
    <w:p w14:paraId="64F55AD4" w14:textId="3A2374FD" w:rsidR="00430097" w:rsidRPr="00F8529D" w:rsidRDefault="00430097">
      <w:pPr>
        <w:numPr>
          <w:ilvl w:val="0"/>
          <w:numId w:val="51"/>
        </w:numPr>
        <w:ind w:left="284" w:hanging="284"/>
        <w:jc w:val="both"/>
        <w:rPr>
          <w:sz w:val="22"/>
          <w:szCs w:val="22"/>
        </w:rPr>
      </w:pPr>
      <w:bookmarkStart w:id="177"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lastRenderedPageBreak/>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8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148612308"/>
      <w:bookmarkStart w:id="186" w:name="_Hlk67826260"/>
      <w:r w:rsidRPr="00F8529D">
        <w:lastRenderedPageBreak/>
        <w:t>§ 11. Nadzór i koordynacja</w:t>
      </w:r>
      <w:bookmarkEnd w:id="181"/>
      <w:bookmarkEnd w:id="182"/>
      <w:bookmarkEnd w:id="183"/>
      <w:bookmarkEnd w:id="184"/>
      <w:bookmarkEnd w:id="185"/>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1FDAB62F" w:rsidR="000C23F8" w:rsidRPr="00F8529D" w:rsidRDefault="000543F8" w:rsidP="000C23F8">
      <w:pPr>
        <w:ind w:left="360"/>
        <w:jc w:val="both"/>
        <w:rPr>
          <w:sz w:val="22"/>
          <w:szCs w:val="22"/>
        </w:rPr>
      </w:pPr>
      <w:r>
        <w:rPr>
          <w:sz w:val="22"/>
          <w:szCs w:val="22"/>
        </w:rPr>
        <w:t>………………..</w:t>
      </w:r>
      <w:r w:rsidR="000C23F8" w:rsidRPr="00302AC1">
        <w:rPr>
          <w:sz w:val="22"/>
          <w:szCs w:val="22"/>
        </w:rPr>
        <w:t xml:space="preserve"> …….   e-mail </w:t>
      </w:r>
      <w:r>
        <w:rPr>
          <w:sz w:val="22"/>
          <w:szCs w:val="22"/>
        </w:rPr>
        <w:t>.</w:t>
      </w:r>
      <w:r w:rsidR="00A22DDB" w:rsidRPr="00302AC1">
        <w:rPr>
          <w:sz w:val="22"/>
          <w:szCs w:val="22"/>
        </w:rPr>
        <w:t>@pgg.pl</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148612309"/>
      <w:bookmarkStart w:id="192" w:name="_Hlk105672888"/>
      <w:r w:rsidRPr="00F8529D">
        <w:t>§ 12. Badania kontrolne (Audyt)</w:t>
      </w:r>
      <w:bookmarkEnd w:id="187"/>
      <w:bookmarkEnd w:id="188"/>
      <w:bookmarkEnd w:id="189"/>
      <w:bookmarkEnd w:id="190"/>
      <w:bookmarkEnd w:id="191"/>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5741C5C9" w14:textId="46A6A760" w:rsidR="000C23F8" w:rsidRPr="00F8529D" w:rsidRDefault="000C23F8" w:rsidP="00280D52">
      <w:pPr>
        <w:spacing w:after="160" w:line="259" w:lineRule="auto"/>
        <w:rPr>
          <w:sz w:val="22"/>
          <w:szCs w:val="22"/>
        </w:rPr>
      </w:pPr>
      <w:bookmarkStart w:id="196" w:name="_Hlk155701067"/>
      <w:bookmarkEnd w:id="186"/>
      <w:bookmarkEnd w:id="192"/>
    </w:p>
    <w:p w14:paraId="114D874C" w14:textId="77777777" w:rsidR="000C23F8" w:rsidRPr="000E4913" w:rsidRDefault="000C23F8" w:rsidP="000C23F8">
      <w:pPr>
        <w:pStyle w:val="Nagwek2"/>
      </w:pPr>
      <w:bookmarkStart w:id="197" w:name="_Toc64016209"/>
      <w:bookmarkStart w:id="198" w:name="_Toc106095872"/>
      <w:bookmarkStart w:id="199" w:name="_Toc106096312"/>
      <w:bookmarkStart w:id="200" w:name="_Toc106096416"/>
      <w:bookmarkStart w:id="201" w:name="_Toc148612310"/>
      <w:bookmarkStart w:id="202" w:name="_Hlk156823361"/>
      <w:r w:rsidRPr="000E4913">
        <w:t>§ 1</w:t>
      </w:r>
      <w:r>
        <w:t>3</w:t>
      </w:r>
      <w:r w:rsidRPr="000E4913">
        <w:t>. Kary umowne i odpowiedzialność</w:t>
      </w:r>
      <w:bookmarkEnd w:id="197"/>
      <w:bookmarkEnd w:id="198"/>
      <w:bookmarkEnd w:id="199"/>
      <w:bookmarkEnd w:id="200"/>
      <w:bookmarkEnd w:id="201"/>
      <w:r w:rsidRPr="000E4913">
        <w:t xml:space="preserve"> </w:t>
      </w:r>
    </w:p>
    <w:bookmarkEnd w:id="202"/>
    <w:p w14:paraId="5618D0DE" w14:textId="4368CE79" w:rsidR="00A76426" w:rsidRPr="00100353" w:rsidRDefault="00A76426" w:rsidP="00914CCD">
      <w:pPr>
        <w:spacing w:line="276" w:lineRule="auto"/>
        <w:jc w:val="both"/>
        <w:rPr>
          <w:i/>
          <w:iCs/>
          <w:color w:val="2F5496" w:themeColor="accent1" w:themeShade="BF"/>
          <w:sz w:val="8"/>
          <w:szCs w:val="8"/>
        </w:rPr>
      </w:pPr>
    </w:p>
    <w:bookmarkEnd w:id="196"/>
    <w:p w14:paraId="664C1B0A" w14:textId="5A7E0FE5" w:rsidR="000C23F8" w:rsidRPr="000E4913" w:rsidRDefault="000C23F8">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37DAA92" w14:textId="77777777" w:rsidR="00B72115" w:rsidRPr="00B72115" w:rsidRDefault="00B72115" w:rsidP="00B72115">
      <w:pPr>
        <w:autoSpaceDE w:val="0"/>
        <w:autoSpaceDN w:val="0"/>
        <w:adjustRightInd w:val="0"/>
        <w:rPr>
          <w:rFonts w:eastAsiaTheme="minorHAnsi"/>
          <w:color w:val="000000"/>
          <w:sz w:val="24"/>
          <w:szCs w:val="24"/>
          <w:lang w:eastAsia="en-US"/>
        </w:rPr>
      </w:pPr>
      <w:bookmarkStart w:id="203" w:name="_Hlk155937939"/>
    </w:p>
    <w:p w14:paraId="770580D9" w14:textId="77777777" w:rsidR="00B72115" w:rsidRPr="00B72115" w:rsidRDefault="00B72115" w:rsidP="00B72115">
      <w:pPr>
        <w:autoSpaceDE w:val="0"/>
        <w:autoSpaceDN w:val="0"/>
        <w:adjustRightInd w:val="0"/>
        <w:rPr>
          <w:rFonts w:eastAsiaTheme="minorHAnsi"/>
          <w:color w:val="000000"/>
          <w:sz w:val="22"/>
          <w:szCs w:val="22"/>
          <w:lang w:eastAsia="en-US"/>
        </w:rPr>
      </w:pPr>
      <w:r w:rsidRPr="00B72115">
        <w:rPr>
          <w:rFonts w:eastAsiaTheme="minorHAnsi"/>
          <w:color w:val="000000"/>
          <w:sz w:val="22"/>
          <w:szCs w:val="22"/>
          <w:lang w:eastAsia="en-US"/>
        </w:rPr>
        <w:t xml:space="preserve">1) za każdy rozpoczęty dzień zwłoki w realizacji przedmiotu Umowy w wysokości: </w:t>
      </w:r>
    </w:p>
    <w:p w14:paraId="292CEE8F" w14:textId="77777777" w:rsidR="00B72115" w:rsidRPr="00B72115" w:rsidRDefault="00B72115" w:rsidP="00B72115">
      <w:pPr>
        <w:autoSpaceDE w:val="0"/>
        <w:autoSpaceDN w:val="0"/>
        <w:adjustRightInd w:val="0"/>
        <w:rPr>
          <w:rFonts w:eastAsiaTheme="minorHAnsi"/>
          <w:color w:val="000000"/>
          <w:sz w:val="22"/>
          <w:szCs w:val="22"/>
          <w:lang w:eastAsia="en-US"/>
        </w:rPr>
      </w:pPr>
    </w:p>
    <w:p w14:paraId="3BC8A2D1" w14:textId="77777777" w:rsidR="00B72115" w:rsidRPr="00B72115" w:rsidRDefault="00B72115" w:rsidP="00B72115">
      <w:pPr>
        <w:autoSpaceDE w:val="0"/>
        <w:autoSpaceDN w:val="0"/>
        <w:adjustRightInd w:val="0"/>
        <w:rPr>
          <w:rFonts w:eastAsiaTheme="minorHAnsi"/>
          <w:color w:val="000000"/>
          <w:sz w:val="22"/>
          <w:szCs w:val="22"/>
          <w:lang w:eastAsia="en-US"/>
        </w:rPr>
      </w:pPr>
      <w:r w:rsidRPr="00B72115">
        <w:rPr>
          <w:rFonts w:eastAsiaTheme="minorHAnsi"/>
          <w:color w:val="000000"/>
          <w:sz w:val="22"/>
          <w:szCs w:val="22"/>
          <w:lang w:eastAsia="en-US"/>
        </w:rPr>
        <w:t xml:space="preserve">- od 1 do 30 dnia - 0,1 % wartości netto niezrealizowanej części Umowy za każdy dzień, </w:t>
      </w:r>
    </w:p>
    <w:p w14:paraId="1B1AEE9D" w14:textId="77777777" w:rsidR="00B72115" w:rsidRPr="00B72115" w:rsidRDefault="00B72115" w:rsidP="00B72115">
      <w:pPr>
        <w:autoSpaceDE w:val="0"/>
        <w:autoSpaceDN w:val="0"/>
        <w:adjustRightInd w:val="0"/>
        <w:rPr>
          <w:rFonts w:eastAsiaTheme="minorHAnsi"/>
          <w:color w:val="000000"/>
          <w:sz w:val="22"/>
          <w:szCs w:val="22"/>
          <w:lang w:eastAsia="en-US"/>
        </w:rPr>
      </w:pPr>
      <w:r w:rsidRPr="00B72115">
        <w:rPr>
          <w:rFonts w:eastAsiaTheme="minorHAnsi"/>
          <w:color w:val="000000"/>
          <w:sz w:val="22"/>
          <w:szCs w:val="22"/>
          <w:lang w:eastAsia="en-US"/>
        </w:rPr>
        <w:t xml:space="preserve">- od 31 do 60 dnia - 0,2 % wartości netto niezrealizowanej części Umowy za każdy dzień, </w:t>
      </w:r>
    </w:p>
    <w:p w14:paraId="3A67A2F8" w14:textId="1FC92B2B" w:rsidR="000C23F8" w:rsidRDefault="00B72115" w:rsidP="004955F2">
      <w:pPr>
        <w:autoSpaceDE w:val="0"/>
        <w:autoSpaceDN w:val="0"/>
        <w:adjustRightInd w:val="0"/>
        <w:rPr>
          <w:rFonts w:eastAsiaTheme="minorHAnsi"/>
          <w:color w:val="000000"/>
          <w:sz w:val="22"/>
          <w:szCs w:val="22"/>
          <w:lang w:eastAsia="en-US"/>
        </w:rPr>
      </w:pPr>
      <w:r w:rsidRPr="00B72115">
        <w:rPr>
          <w:rFonts w:eastAsiaTheme="minorHAnsi"/>
          <w:color w:val="000000"/>
          <w:sz w:val="22"/>
          <w:szCs w:val="22"/>
          <w:lang w:eastAsia="en-US"/>
        </w:rPr>
        <w:t xml:space="preserve">- od 61 dnia - 0,5 % wartości netto niezrealizowanej części Umowy za każdy dzień. </w:t>
      </w:r>
      <w:bookmarkEnd w:id="203"/>
    </w:p>
    <w:p w14:paraId="4F848212" w14:textId="77777777" w:rsidR="00A51498" w:rsidRPr="004955F2" w:rsidRDefault="00A51498" w:rsidP="004955F2">
      <w:pPr>
        <w:autoSpaceDE w:val="0"/>
        <w:autoSpaceDN w:val="0"/>
        <w:adjustRightInd w:val="0"/>
        <w:rPr>
          <w:rFonts w:eastAsiaTheme="minorHAnsi"/>
          <w:color w:val="000000"/>
          <w:sz w:val="22"/>
          <w:szCs w:val="22"/>
          <w:lang w:eastAsia="en-US"/>
        </w:rPr>
      </w:pPr>
    </w:p>
    <w:p w14:paraId="7F0C68D6" w14:textId="77777777" w:rsidR="00A51498" w:rsidRDefault="004955F2" w:rsidP="004955F2">
      <w:pPr>
        <w:spacing w:line="259" w:lineRule="auto"/>
        <w:jc w:val="both"/>
        <w:rPr>
          <w:sz w:val="22"/>
          <w:szCs w:val="22"/>
        </w:rPr>
      </w:pPr>
      <w:bookmarkStart w:id="204" w:name="_Hlk67826332"/>
      <w:r>
        <w:rPr>
          <w:sz w:val="22"/>
          <w:szCs w:val="22"/>
        </w:rPr>
        <w:t xml:space="preserve">2) </w:t>
      </w:r>
      <w:r w:rsidR="000C23F8"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000C23F8" w:rsidRPr="00E66F78">
        <w:rPr>
          <w:sz w:val="22"/>
          <w:szCs w:val="22"/>
        </w:rPr>
        <w:t xml:space="preserve">artości </w:t>
      </w:r>
      <w:r w:rsidR="00A51498">
        <w:rPr>
          <w:sz w:val="22"/>
          <w:szCs w:val="22"/>
        </w:rPr>
        <w:t xml:space="preserve">            </w:t>
      </w:r>
    </w:p>
    <w:p w14:paraId="3DF24470" w14:textId="6CDD9BF5" w:rsidR="000C23F8" w:rsidRPr="00F8529D" w:rsidRDefault="00A51498" w:rsidP="004955F2">
      <w:pPr>
        <w:spacing w:line="259" w:lineRule="auto"/>
        <w:jc w:val="both"/>
        <w:rPr>
          <w:sz w:val="22"/>
          <w:szCs w:val="22"/>
        </w:rPr>
      </w:pPr>
      <w:r>
        <w:rPr>
          <w:sz w:val="22"/>
          <w:szCs w:val="22"/>
        </w:rPr>
        <w:t xml:space="preserve">     </w:t>
      </w:r>
      <w:r w:rsidR="000C23F8" w:rsidRPr="00F8529D">
        <w:rPr>
          <w:sz w:val="22"/>
          <w:szCs w:val="22"/>
        </w:rPr>
        <w:t>Umowy</w:t>
      </w:r>
      <w:r w:rsidR="00666EF5" w:rsidRPr="00F8529D">
        <w:rPr>
          <w:sz w:val="22"/>
          <w:szCs w:val="22"/>
        </w:rPr>
        <w:t xml:space="preserve"> netto</w:t>
      </w:r>
      <w:r w:rsidR="000C23F8" w:rsidRPr="00F8529D">
        <w:rPr>
          <w:sz w:val="22"/>
          <w:szCs w:val="22"/>
        </w:rPr>
        <w:t xml:space="preserve">, o której mowa w § 3 ust. 1, </w:t>
      </w:r>
      <w:bookmarkStart w:id="205" w:name="_Hlk146783575"/>
      <w:r w:rsidR="007D221B" w:rsidRPr="00F8529D">
        <w:rPr>
          <w:sz w:val="22"/>
          <w:szCs w:val="22"/>
        </w:rPr>
        <w:t>za każdy stwierdzony przypadek,</w:t>
      </w:r>
    </w:p>
    <w:bookmarkEnd w:id="205"/>
    <w:p w14:paraId="12386344" w14:textId="0CB4FA85" w:rsidR="000C23F8" w:rsidRPr="00F8529D" w:rsidRDefault="004955F2" w:rsidP="004955F2">
      <w:pPr>
        <w:spacing w:line="259" w:lineRule="auto"/>
        <w:ind w:left="710" w:hanging="710"/>
        <w:jc w:val="both"/>
        <w:rPr>
          <w:sz w:val="22"/>
          <w:szCs w:val="22"/>
        </w:rPr>
      </w:pPr>
      <w:r>
        <w:rPr>
          <w:sz w:val="22"/>
          <w:szCs w:val="22"/>
        </w:rPr>
        <w:t>3)</w:t>
      </w:r>
      <w:r w:rsidR="00A51498">
        <w:rPr>
          <w:sz w:val="22"/>
          <w:szCs w:val="22"/>
        </w:rPr>
        <w:t xml:space="preserve"> </w:t>
      </w:r>
      <w:r w:rsidR="000C23F8" w:rsidRPr="00F8529D">
        <w:rPr>
          <w:sz w:val="22"/>
          <w:szCs w:val="22"/>
        </w:rPr>
        <w:t>w przypadku stawienia się do pracy lub wykonywana pracy przez pracowników Wykonawcy:</w:t>
      </w:r>
    </w:p>
    <w:p w14:paraId="1844F4BB" w14:textId="7EE1D8EE" w:rsidR="000C23F8" w:rsidRPr="00F8529D" w:rsidRDefault="000C23F8">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3"/>
        </w:numPr>
        <w:spacing w:line="259" w:lineRule="auto"/>
        <w:jc w:val="both"/>
        <w:rPr>
          <w:sz w:val="22"/>
          <w:szCs w:val="22"/>
        </w:rPr>
      </w:pPr>
      <w:r w:rsidRPr="00F8529D">
        <w:rPr>
          <w:sz w:val="22"/>
          <w:szCs w:val="22"/>
        </w:rPr>
        <w:lastRenderedPageBreak/>
        <w:t>którzy używają lub spożywają alkohol, narkotyki lub inne substancji w czasie pracy lub na terenie zakładu pracy,</w:t>
      </w:r>
    </w:p>
    <w:p w14:paraId="45B9A214" w14:textId="5C214C0E" w:rsidR="000C23F8" w:rsidRPr="00F8529D" w:rsidRDefault="000C23F8">
      <w:pPr>
        <w:numPr>
          <w:ilvl w:val="2"/>
          <w:numId w:val="4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1B8E34A8" w:rsidR="000C23F8" w:rsidRPr="00A51498" w:rsidRDefault="000C23F8">
      <w:pPr>
        <w:pStyle w:val="Akapitzlist"/>
        <w:numPr>
          <w:ilvl w:val="0"/>
          <w:numId w:val="28"/>
        </w:numPr>
        <w:spacing w:line="259" w:lineRule="auto"/>
        <w:jc w:val="both"/>
        <w:rPr>
          <w:sz w:val="22"/>
          <w:szCs w:val="22"/>
        </w:rPr>
      </w:pPr>
      <w:r w:rsidRPr="00A5149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A51498">
        <w:rPr>
          <w:sz w:val="22"/>
          <w:szCs w:val="22"/>
        </w:rPr>
        <w:t xml:space="preserve">– </w:t>
      </w:r>
      <w:r w:rsidR="00D04E9B" w:rsidRPr="00A51498">
        <w:rPr>
          <w:sz w:val="22"/>
          <w:szCs w:val="22"/>
        </w:rPr>
        <w:t xml:space="preserve"> Wykonawca zobowiązany jest </w:t>
      </w:r>
      <w:r w:rsidRPr="00A51498">
        <w:rPr>
          <w:sz w:val="22"/>
          <w:szCs w:val="22"/>
        </w:rPr>
        <w:t>także</w:t>
      </w:r>
      <w:r w:rsidR="00D04E9B" w:rsidRPr="00A51498">
        <w:rPr>
          <w:sz w:val="22"/>
          <w:szCs w:val="22"/>
        </w:rPr>
        <w:t xml:space="preserve"> do pokrycia</w:t>
      </w:r>
      <w:r w:rsidRPr="00A51498">
        <w:rPr>
          <w:sz w:val="22"/>
          <w:szCs w:val="22"/>
        </w:rPr>
        <w:t xml:space="preserve"> koszt</w:t>
      </w:r>
      <w:r w:rsidR="00D04E9B" w:rsidRPr="00A51498">
        <w:rPr>
          <w:sz w:val="22"/>
          <w:szCs w:val="22"/>
        </w:rPr>
        <w:t>ów</w:t>
      </w:r>
      <w:r w:rsidRPr="00A51498">
        <w:rPr>
          <w:sz w:val="22"/>
          <w:szCs w:val="22"/>
        </w:rPr>
        <w:t xml:space="preserve"> przywrócenia</w:t>
      </w:r>
      <w:r w:rsidR="00D04E9B" w:rsidRPr="00A51498">
        <w:rPr>
          <w:sz w:val="22"/>
          <w:szCs w:val="22"/>
        </w:rPr>
        <w:t xml:space="preserve"> mienia do stanu poprzedniego</w:t>
      </w:r>
      <w:r w:rsidRPr="00A51498">
        <w:rPr>
          <w:sz w:val="22"/>
          <w:szCs w:val="22"/>
        </w:rPr>
        <w:t>.</w:t>
      </w:r>
    </w:p>
    <w:bookmarkEnd w:id="206"/>
    <w:p w14:paraId="753A8E07" w14:textId="77777777" w:rsidR="000C23F8" w:rsidRPr="00F8529D" w:rsidRDefault="000C23F8">
      <w:pPr>
        <w:numPr>
          <w:ilvl w:val="0"/>
          <w:numId w:val="2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28"/>
        </w:numPr>
        <w:spacing w:line="259" w:lineRule="auto"/>
        <w:ind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28"/>
        </w:numPr>
        <w:spacing w:line="259" w:lineRule="auto"/>
        <w:ind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28"/>
        </w:numPr>
        <w:spacing w:line="259" w:lineRule="auto"/>
        <w:ind w:hanging="357"/>
        <w:jc w:val="both"/>
        <w:rPr>
          <w:sz w:val="22"/>
          <w:szCs w:val="22"/>
        </w:rPr>
      </w:pPr>
      <w:bookmarkStart w:id="20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28"/>
        </w:numPr>
        <w:spacing w:line="259" w:lineRule="auto"/>
        <w:jc w:val="both"/>
        <w:rPr>
          <w:sz w:val="22"/>
          <w:szCs w:val="22"/>
        </w:rPr>
      </w:pPr>
      <w:r w:rsidRPr="00F8529D">
        <w:rPr>
          <w:sz w:val="22"/>
          <w:szCs w:val="22"/>
        </w:rPr>
        <w:t xml:space="preserve">odstąpienia od Umowy w </w:t>
      </w:r>
      <w:r w:rsidRPr="00412279">
        <w:rPr>
          <w:sz w:val="22"/>
          <w:szCs w:val="22"/>
        </w:rPr>
        <w:t>całości</w:t>
      </w:r>
      <w:r w:rsidR="00AB2101" w:rsidRPr="00412279">
        <w:rPr>
          <w:sz w:val="22"/>
          <w:szCs w:val="22"/>
        </w:rPr>
        <w:t>, rozwiązania Umowy bez wypowiedzenia</w:t>
      </w:r>
      <w:r w:rsidRPr="00412279">
        <w:rPr>
          <w:sz w:val="22"/>
          <w:szCs w:val="22"/>
        </w:rPr>
        <w:t xml:space="preserve"> lub wypowiedzenia Umowy w całości</w:t>
      </w:r>
      <w:r w:rsidR="00D04E9B" w:rsidRPr="00412279">
        <w:rPr>
          <w:sz w:val="22"/>
          <w:szCs w:val="22"/>
        </w:rPr>
        <w:t xml:space="preserve"> przez którąkolwiek ze Stron</w:t>
      </w:r>
      <w:r w:rsidRPr="00412279">
        <w:rPr>
          <w:sz w:val="22"/>
          <w:szCs w:val="22"/>
        </w:rPr>
        <w:t xml:space="preserve"> z przyczyn</w:t>
      </w:r>
      <w:r w:rsidRPr="00F8529D">
        <w:rPr>
          <w:sz w:val="22"/>
          <w:szCs w:val="22"/>
        </w:rPr>
        <w:t xml:space="preserve"> leżących po stronie Wykonawcy, </w:t>
      </w:r>
      <w:r w:rsidRPr="00412279">
        <w:rPr>
          <w:sz w:val="22"/>
          <w:szCs w:val="22"/>
        </w:rPr>
        <w:t xml:space="preserve">Zamawiającemu przysługuje kara umowna w wysokości 20% wartości </w:t>
      </w:r>
      <w:r w:rsidR="00F960BF" w:rsidRPr="00412279">
        <w:rPr>
          <w:sz w:val="22"/>
          <w:szCs w:val="22"/>
        </w:rPr>
        <w:t>netto</w:t>
      </w:r>
      <w:r w:rsidRPr="00412279">
        <w:rPr>
          <w:sz w:val="22"/>
          <w:szCs w:val="22"/>
        </w:rPr>
        <w:t xml:space="preserve"> Umowy, o której</w:t>
      </w:r>
      <w:r w:rsidRPr="00F8529D">
        <w:rPr>
          <w:sz w:val="22"/>
          <w:szCs w:val="22"/>
        </w:rPr>
        <w:t xml:space="preserve"> mowa w § 3 ust. 1.</w:t>
      </w:r>
    </w:p>
    <w:p w14:paraId="03673A1C" w14:textId="7C32F65A" w:rsidR="000C23F8" w:rsidRPr="001A0FDD" w:rsidRDefault="000C23F8" w:rsidP="00B72115">
      <w:pPr>
        <w:spacing w:line="259" w:lineRule="auto"/>
        <w:ind w:left="1070"/>
        <w:jc w:val="both"/>
        <w:rPr>
          <w:strike/>
          <w:color w:val="0070C0"/>
          <w:sz w:val="22"/>
          <w:szCs w:val="22"/>
        </w:rPr>
      </w:pPr>
      <w:bookmarkStart w:id="208" w:name="_Hlk144467500"/>
    </w:p>
    <w:bookmarkEnd w:id="208"/>
    <w:p w14:paraId="2BB142DC" w14:textId="7F7B4954" w:rsidR="00F66B98" w:rsidRPr="00F8529D" w:rsidRDefault="00F66B98">
      <w:pPr>
        <w:numPr>
          <w:ilvl w:val="0"/>
          <w:numId w:val="2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28"/>
        </w:numPr>
        <w:spacing w:line="259" w:lineRule="auto"/>
        <w:jc w:val="both"/>
        <w:rPr>
          <w:sz w:val="22"/>
          <w:szCs w:val="22"/>
        </w:rPr>
      </w:pPr>
      <w:bookmarkStart w:id="209" w:name="_Hlk148947447"/>
      <w:r w:rsidRPr="00F8529D">
        <w:rPr>
          <w:sz w:val="22"/>
          <w:szCs w:val="22"/>
        </w:rPr>
        <w:t>za odstąpienie od Umowy w całości przez którąkolwiek ze Stron z winy Zamawiającego - w wysokości 20% wartości netto Umowy, o której mowa w § 3 ust. 1.</w:t>
      </w:r>
    </w:p>
    <w:p w14:paraId="31FC00A3" w14:textId="4DE7E5F6" w:rsidR="00F66B98" w:rsidRPr="00061CCC" w:rsidRDefault="00F66B98">
      <w:pPr>
        <w:numPr>
          <w:ilvl w:val="1"/>
          <w:numId w:val="28"/>
        </w:numPr>
        <w:spacing w:line="259" w:lineRule="auto"/>
        <w:jc w:val="both"/>
        <w:rPr>
          <w:sz w:val="22"/>
          <w:szCs w:val="22"/>
        </w:rPr>
      </w:pPr>
      <w:r w:rsidRPr="00061CCC">
        <w:rPr>
          <w:sz w:val="22"/>
          <w:szCs w:val="22"/>
        </w:rPr>
        <w:t>za odstąpienie od Umowy w części przez którąkolwiek ze Stron z winy Zamawiającego - w wysokości 20% wartości netto niezrealizowanej części Umowy.</w:t>
      </w:r>
      <w:bookmarkEnd w:id="209"/>
    </w:p>
    <w:p w14:paraId="2A2CF2DB" w14:textId="6DFE4A50" w:rsidR="000C23F8" w:rsidRPr="00F8529D" w:rsidRDefault="004B24AC">
      <w:pPr>
        <w:numPr>
          <w:ilvl w:val="0"/>
          <w:numId w:val="28"/>
        </w:numPr>
        <w:spacing w:line="259" w:lineRule="auto"/>
        <w:ind w:hanging="357"/>
        <w:jc w:val="both"/>
        <w:rPr>
          <w:sz w:val="22"/>
          <w:szCs w:val="22"/>
        </w:rPr>
      </w:pPr>
      <w:r w:rsidRPr="00061CCC">
        <w:rPr>
          <w:sz w:val="22"/>
          <w:szCs w:val="22"/>
        </w:rPr>
        <w:t xml:space="preserve">Kary umowne podlegają kumulacji, </w:t>
      </w:r>
      <w:r w:rsidR="005C4237" w:rsidRPr="00061CCC">
        <w:rPr>
          <w:sz w:val="22"/>
          <w:szCs w:val="22"/>
        </w:rPr>
        <w:t xml:space="preserve">w tym kara umowna za odstąpienie </w:t>
      </w:r>
      <w:r w:rsidR="00F90F93" w:rsidRPr="00061CCC">
        <w:rPr>
          <w:sz w:val="22"/>
          <w:szCs w:val="22"/>
        </w:rPr>
        <w:t xml:space="preserve">w części </w:t>
      </w:r>
      <w:r w:rsidR="005C4237" w:rsidRPr="00061CCC">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2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2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2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4"/>
      <w:bookmarkEnd w:id="207"/>
    </w:p>
    <w:p w14:paraId="4E1E67AC" w14:textId="77777777" w:rsidR="000C23F8" w:rsidRPr="00F8529D" w:rsidRDefault="000C23F8" w:rsidP="000C23F8">
      <w:pPr>
        <w:pStyle w:val="Nagwek2"/>
      </w:pPr>
      <w:bookmarkStart w:id="210" w:name="_Toc83291685"/>
      <w:bookmarkStart w:id="211" w:name="_Toc106095873"/>
      <w:bookmarkStart w:id="212" w:name="_Toc106096313"/>
      <w:bookmarkStart w:id="213" w:name="_Toc106096417"/>
      <w:bookmarkStart w:id="214" w:name="_Toc148612311"/>
      <w:r w:rsidRPr="00F8529D">
        <w:t>§ 14. Rozwiązanie, odstąpienie lub wypowiedzenie Umowy</w:t>
      </w:r>
      <w:bookmarkEnd w:id="210"/>
      <w:bookmarkEnd w:id="211"/>
      <w:bookmarkEnd w:id="212"/>
      <w:bookmarkEnd w:id="213"/>
      <w:bookmarkEnd w:id="214"/>
    </w:p>
    <w:p w14:paraId="7F7C0D91" w14:textId="77777777" w:rsidR="000C23F8" w:rsidRPr="00F8529D" w:rsidRDefault="000C23F8">
      <w:pPr>
        <w:numPr>
          <w:ilvl w:val="0"/>
          <w:numId w:val="44"/>
        </w:numPr>
        <w:spacing w:line="259" w:lineRule="auto"/>
        <w:ind w:left="357" w:hanging="357"/>
        <w:jc w:val="both"/>
        <w:rPr>
          <w:sz w:val="22"/>
          <w:szCs w:val="22"/>
        </w:rPr>
      </w:pPr>
      <w:bookmarkStart w:id="215" w:name="_Hlk146784907"/>
      <w:r w:rsidRPr="00F8529D">
        <w:rPr>
          <w:sz w:val="22"/>
          <w:szCs w:val="22"/>
        </w:rPr>
        <w:t>Strony mogą rozwiązać Umowę na mocy porozumienia Stron.</w:t>
      </w:r>
    </w:p>
    <w:p w14:paraId="55217CF2" w14:textId="26C9E09B" w:rsidR="000C23F8" w:rsidRPr="00A51498" w:rsidRDefault="000C23F8">
      <w:pPr>
        <w:numPr>
          <w:ilvl w:val="0"/>
          <w:numId w:val="44"/>
        </w:numPr>
        <w:spacing w:line="259" w:lineRule="auto"/>
        <w:ind w:left="357" w:hanging="357"/>
        <w:jc w:val="both"/>
        <w:rPr>
          <w:color w:val="000000" w:themeColor="text1"/>
          <w:sz w:val="22"/>
          <w:szCs w:val="22"/>
        </w:rPr>
      </w:pPr>
      <w:r w:rsidRPr="00A51498">
        <w:rPr>
          <w:color w:val="000000" w:themeColor="text1"/>
          <w:sz w:val="22"/>
          <w:szCs w:val="22"/>
        </w:rPr>
        <w:t>Zamawiający</w:t>
      </w:r>
      <w:r w:rsidR="00202054" w:rsidRPr="00A51498">
        <w:rPr>
          <w:color w:val="000000" w:themeColor="text1"/>
          <w:sz w:val="22"/>
          <w:szCs w:val="22"/>
        </w:rPr>
        <w:t>, wedle swego wyboru,</w:t>
      </w:r>
      <w:r w:rsidRPr="00A51498">
        <w:rPr>
          <w:color w:val="000000" w:themeColor="text1"/>
          <w:sz w:val="22"/>
          <w:szCs w:val="22"/>
        </w:rPr>
        <w:t xml:space="preserve"> może odstąpić od Umowy</w:t>
      </w:r>
      <w:r w:rsidR="00202054" w:rsidRPr="00A51498">
        <w:rPr>
          <w:color w:val="000000" w:themeColor="text1"/>
          <w:sz w:val="22"/>
          <w:szCs w:val="22"/>
        </w:rPr>
        <w:t xml:space="preserve"> (ex </w:t>
      </w:r>
      <w:proofErr w:type="spellStart"/>
      <w:r w:rsidR="00202054" w:rsidRPr="00A51498">
        <w:rPr>
          <w:color w:val="000000" w:themeColor="text1"/>
          <w:sz w:val="22"/>
          <w:szCs w:val="22"/>
        </w:rPr>
        <w:t>tunc</w:t>
      </w:r>
      <w:proofErr w:type="spellEnd"/>
      <w:r w:rsidR="00202054" w:rsidRPr="00A51498">
        <w:rPr>
          <w:color w:val="000000" w:themeColor="text1"/>
          <w:sz w:val="22"/>
          <w:szCs w:val="22"/>
        </w:rPr>
        <w:t xml:space="preserve"> – wstecz)</w:t>
      </w:r>
      <w:r w:rsidRPr="00A51498">
        <w:rPr>
          <w:color w:val="000000" w:themeColor="text1"/>
          <w:sz w:val="22"/>
          <w:szCs w:val="22"/>
        </w:rPr>
        <w:t xml:space="preserve"> </w:t>
      </w:r>
      <w:bookmarkStart w:id="216" w:name="_Hlk144467170"/>
      <w:r w:rsidRPr="00A51498">
        <w:rPr>
          <w:color w:val="000000" w:themeColor="text1"/>
          <w:sz w:val="22"/>
          <w:szCs w:val="22"/>
        </w:rPr>
        <w:t>w całości lub części</w:t>
      </w:r>
      <w:bookmarkEnd w:id="216"/>
      <w:r w:rsidR="00202054" w:rsidRPr="00A51498">
        <w:rPr>
          <w:color w:val="000000" w:themeColor="text1"/>
          <w:sz w:val="22"/>
          <w:szCs w:val="22"/>
        </w:rPr>
        <w:t xml:space="preserve"> lub wypowiedzieć Umowę</w:t>
      </w:r>
      <w:r w:rsidRPr="00A51498">
        <w:rPr>
          <w:color w:val="000000" w:themeColor="text1"/>
          <w:sz w:val="22"/>
          <w:szCs w:val="22"/>
        </w:rPr>
        <w:t xml:space="preserve"> </w:t>
      </w:r>
      <w:r w:rsidR="00202054" w:rsidRPr="00A51498">
        <w:rPr>
          <w:color w:val="000000" w:themeColor="text1"/>
          <w:sz w:val="22"/>
          <w:szCs w:val="22"/>
        </w:rPr>
        <w:t>(</w:t>
      </w:r>
      <w:r w:rsidRPr="00A51498">
        <w:rPr>
          <w:color w:val="000000" w:themeColor="text1"/>
          <w:sz w:val="22"/>
          <w:szCs w:val="22"/>
        </w:rPr>
        <w:t xml:space="preserve">ex nunc </w:t>
      </w:r>
      <w:r w:rsidR="00D04E9B" w:rsidRPr="00A51498">
        <w:rPr>
          <w:color w:val="000000" w:themeColor="text1"/>
          <w:sz w:val="22"/>
          <w:szCs w:val="22"/>
        </w:rPr>
        <w:t>–</w:t>
      </w:r>
      <w:r w:rsidR="00202054" w:rsidRPr="00A51498">
        <w:rPr>
          <w:color w:val="000000" w:themeColor="text1"/>
          <w:sz w:val="22"/>
          <w:szCs w:val="22"/>
        </w:rPr>
        <w:t xml:space="preserve"> </w:t>
      </w:r>
      <w:r w:rsidRPr="00A51498">
        <w:rPr>
          <w:color w:val="000000" w:themeColor="text1"/>
          <w:sz w:val="22"/>
          <w:szCs w:val="22"/>
        </w:rPr>
        <w:t>od teraz)</w:t>
      </w:r>
      <w:r w:rsidR="0072470D" w:rsidRPr="00A51498">
        <w:rPr>
          <w:color w:val="000000" w:themeColor="text1"/>
          <w:sz w:val="22"/>
          <w:szCs w:val="22"/>
        </w:rPr>
        <w:t xml:space="preserve"> w całości lub części</w:t>
      </w:r>
      <w:r w:rsidR="00202054" w:rsidRPr="00A51498">
        <w:rPr>
          <w:color w:val="000000" w:themeColor="text1"/>
          <w:sz w:val="22"/>
          <w:szCs w:val="22"/>
        </w:rPr>
        <w:t>,</w:t>
      </w:r>
      <w:r w:rsidRPr="00A51498">
        <w:rPr>
          <w:color w:val="000000" w:themeColor="text1"/>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A51498">
        <w:rPr>
          <w:color w:val="000000" w:themeColor="text1"/>
          <w:sz w:val="22"/>
          <w:szCs w:val="22"/>
        </w:rPr>
        <w:t>wygaśnięcia ubezpieczenia Wykonawcy i nieprzedłużenia ochrony ubezpieczeniowej w okresie realizacji Umowy</w:t>
      </w:r>
      <w:r w:rsidRPr="00F8529D">
        <w:rPr>
          <w:sz w:val="22"/>
          <w:szCs w:val="22"/>
        </w:rPr>
        <w:t>,</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1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7"/>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1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8"/>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03F4E521" w14:textId="4D8594BC" w:rsidR="000C23F8" w:rsidRPr="00A51498" w:rsidRDefault="000C23F8">
      <w:pPr>
        <w:numPr>
          <w:ilvl w:val="0"/>
          <w:numId w:val="44"/>
        </w:numPr>
        <w:spacing w:line="259" w:lineRule="auto"/>
        <w:ind w:left="284" w:firstLine="73"/>
        <w:jc w:val="both"/>
        <w:rPr>
          <w:i/>
          <w:iCs/>
          <w:color w:val="0070C0"/>
          <w:sz w:val="22"/>
          <w:szCs w:val="22"/>
        </w:rPr>
      </w:pPr>
      <w:r w:rsidRPr="00A51498">
        <w:rPr>
          <w:sz w:val="22"/>
          <w:szCs w:val="22"/>
        </w:rPr>
        <w:t>W przypadkach</w:t>
      </w:r>
      <w:r w:rsidR="004E6FA6" w:rsidRPr="00A51498">
        <w:rPr>
          <w:sz w:val="22"/>
          <w:szCs w:val="22"/>
        </w:rPr>
        <w:t>,</w:t>
      </w:r>
      <w:r w:rsidRPr="00A51498">
        <w:rPr>
          <w:sz w:val="22"/>
          <w:szCs w:val="22"/>
        </w:rPr>
        <w:t xml:space="preserve"> o których mowa w ust. 2 pkt 1) – </w:t>
      </w:r>
      <w:r w:rsidR="008D385D" w:rsidRPr="00A51498">
        <w:rPr>
          <w:sz w:val="22"/>
          <w:szCs w:val="22"/>
        </w:rPr>
        <w:t>6</w:t>
      </w:r>
      <w:r w:rsidRPr="00A51498">
        <w:rPr>
          <w:sz w:val="22"/>
          <w:szCs w:val="22"/>
        </w:rPr>
        <w:t>)</w:t>
      </w:r>
      <w:r w:rsidRPr="00A51498">
        <w:rPr>
          <w:color w:val="0070C0"/>
          <w:sz w:val="22"/>
          <w:szCs w:val="22"/>
        </w:rPr>
        <w:t xml:space="preserve">, </w:t>
      </w:r>
      <w:r w:rsidRPr="00A51498">
        <w:rPr>
          <w:sz w:val="22"/>
          <w:szCs w:val="22"/>
        </w:rPr>
        <w:t xml:space="preserve">Zamawiający przed odstąpieniem </w:t>
      </w:r>
      <w:r w:rsidR="0072470D" w:rsidRPr="00A51498">
        <w:rPr>
          <w:sz w:val="22"/>
          <w:szCs w:val="22"/>
        </w:rPr>
        <w:t xml:space="preserve">lub wypowiedzeniem </w:t>
      </w:r>
      <w:r w:rsidRPr="00A51498">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A51498">
        <w:rPr>
          <w:sz w:val="22"/>
          <w:szCs w:val="22"/>
        </w:rPr>
        <w:t xml:space="preserve"> lub wypowiedzeniu.</w:t>
      </w:r>
      <w:bookmarkEnd w:id="215"/>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pPr>
        <w:numPr>
          <w:ilvl w:val="0"/>
          <w:numId w:val="44"/>
        </w:numPr>
        <w:spacing w:line="256" w:lineRule="auto"/>
        <w:jc w:val="both"/>
        <w:rPr>
          <w:sz w:val="22"/>
          <w:szCs w:val="22"/>
        </w:rPr>
      </w:pPr>
      <w:bookmarkStart w:id="219" w:name="_Hlk146784951"/>
      <w:r w:rsidRPr="00F8529D">
        <w:rPr>
          <w:sz w:val="22"/>
          <w:szCs w:val="22"/>
        </w:rPr>
        <w:t>Z uprawnienia do odstąpienia od Umowy</w:t>
      </w:r>
      <w:r w:rsidR="004E15BD" w:rsidRPr="00F8529D">
        <w:rPr>
          <w:sz w:val="22"/>
          <w:szCs w:val="22"/>
        </w:rPr>
        <w:t xml:space="preserve"> (w całości </w:t>
      </w:r>
      <w:r w:rsidR="004E15BD" w:rsidRPr="007875DA">
        <w:rPr>
          <w:color w:val="0070C0"/>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412279" w:rsidRDefault="000C23F8">
      <w:pPr>
        <w:numPr>
          <w:ilvl w:val="0"/>
          <w:numId w:val="44"/>
        </w:numPr>
        <w:spacing w:line="259" w:lineRule="auto"/>
        <w:ind w:left="357" w:hanging="357"/>
        <w:jc w:val="both"/>
        <w:rPr>
          <w:color w:val="000000" w:themeColor="text1"/>
          <w:sz w:val="22"/>
          <w:szCs w:val="22"/>
        </w:rPr>
      </w:pPr>
      <w:r w:rsidRPr="00412279">
        <w:rPr>
          <w:color w:val="000000" w:themeColor="text1"/>
          <w:sz w:val="22"/>
          <w:szCs w:val="22"/>
        </w:rPr>
        <w:t xml:space="preserve">Odstąpienie od Umowy </w:t>
      </w:r>
      <w:r w:rsidR="004B24AC" w:rsidRPr="00412279">
        <w:rPr>
          <w:color w:val="000000" w:themeColor="text1"/>
          <w:sz w:val="22"/>
          <w:szCs w:val="22"/>
        </w:rPr>
        <w:t xml:space="preserve">lub wypowiedzenie Umowy </w:t>
      </w:r>
      <w:r w:rsidRPr="00412279">
        <w:rPr>
          <w:color w:val="000000" w:themeColor="text1"/>
          <w:sz w:val="22"/>
          <w:szCs w:val="22"/>
        </w:rPr>
        <w:t xml:space="preserve">w części nie wyłącza realizacji uprawnień </w:t>
      </w:r>
      <w:r w:rsidR="004B24AC" w:rsidRPr="00412279">
        <w:rPr>
          <w:color w:val="000000" w:themeColor="text1"/>
          <w:sz w:val="22"/>
          <w:szCs w:val="22"/>
        </w:rPr>
        <w:t xml:space="preserve">Zamawiającego </w:t>
      </w:r>
      <w:r w:rsidRPr="00412279">
        <w:rPr>
          <w:color w:val="000000" w:themeColor="text1"/>
          <w:sz w:val="22"/>
          <w:szCs w:val="22"/>
        </w:rPr>
        <w:t>wynikających z części Umowy,</w:t>
      </w:r>
      <w:r w:rsidR="004B24AC" w:rsidRPr="00412279">
        <w:rPr>
          <w:color w:val="000000" w:themeColor="text1"/>
          <w:sz w:val="22"/>
          <w:szCs w:val="22"/>
        </w:rPr>
        <w:t xml:space="preserve"> której nie dotyczy odstąpienie lub wypowiedzenie.</w:t>
      </w:r>
      <w:r w:rsidRPr="00412279">
        <w:rPr>
          <w:color w:val="000000" w:themeColor="text1"/>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2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0"/>
    <w:p w14:paraId="1288ED1A" w14:textId="17E7C91C"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Pr="00595487">
        <w:rPr>
          <w:sz w:val="22"/>
          <w:szCs w:val="22"/>
        </w:rPr>
        <w:t>, w 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pPr>
        <w:numPr>
          <w:ilvl w:val="0"/>
          <w:numId w:val="44"/>
        </w:numPr>
        <w:spacing w:line="259" w:lineRule="auto"/>
        <w:ind w:left="357" w:hanging="357"/>
        <w:jc w:val="both"/>
        <w:rPr>
          <w:sz w:val="22"/>
          <w:szCs w:val="22"/>
        </w:rPr>
      </w:pPr>
      <w:bookmarkStart w:id="22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0E727A">
        <w:rPr>
          <w:color w:val="000000" w:themeColor="text1"/>
          <w:sz w:val="22"/>
          <w:szCs w:val="22"/>
        </w:rPr>
        <w:t xml:space="preserve">nierozliczonych </w:t>
      </w:r>
      <w:r w:rsidRPr="000E727A">
        <w:rPr>
          <w:strike/>
          <w:color w:val="000000" w:themeColor="text1"/>
          <w:sz w:val="22"/>
          <w:szCs w:val="22"/>
        </w:rPr>
        <w:t>usług/</w:t>
      </w:r>
      <w:r w:rsidRPr="000E727A">
        <w:rPr>
          <w:color w:val="000000" w:themeColor="text1"/>
          <w:sz w:val="22"/>
          <w:szCs w:val="22"/>
        </w:rPr>
        <w:t xml:space="preserve">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0E727A">
        <w:rPr>
          <w:strike/>
          <w:color w:val="000000" w:themeColor="text1"/>
          <w:sz w:val="22"/>
          <w:szCs w:val="22"/>
        </w:rPr>
        <w:t>usługi/</w:t>
      </w:r>
      <w:r w:rsidRPr="000E727A">
        <w:rPr>
          <w:color w:val="000000" w:themeColor="text1"/>
          <w:sz w:val="22"/>
          <w:szCs w:val="22"/>
        </w:rPr>
        <w:t xml:space="preserve">dostawy, które nie mogły </w:t>
      </w:r>
      <w:r w:rsidRPr="00242367">
        <w:rPr>
          <w:sz w:val="22"/>
          <w:szCs w:val="22"/>
        </w:rPr>
        <w:t>zostać rozliczone w inny sposób.</w:t>
      </w:r>
    </w:p>
    <w:bookmarkEnd w:id="221"/>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2" w:name="_Toc64016211"/>
      <w:bookmarkStart w:id="223" w:name="_Toc106095874"/>
      <w:bookmarkStart w:id="224" w:name="_Toc106096314"/>
      <w:bookmarkStart w:id="225" w:name="_Toc106096418"/>
      <w:bookmarkStart w:id="226" w:name="_Toc148612312"/>
      <w:bookmarkStart w:id="227" w:name="_Hlk148332977"/>
      <w:bookmarkStart w:id="228" w:name="_Hlk67826402"/>
      <w:bookmarkEnd w:id="219"/>
      <w:r w:rsidRPr="00E66F78">
        <w:t>§ 1</w:t>
      </w:r>
      <w:r>
        <w:t>5</w:t>
      </w:r>
      <w:r w:rsidRPr="00E66F78">
        <w:t xml:space="preserve">. </w:t>
      </w:r>
      <w:bookmarkStart w:id="229" w:name="_Hlk147835254"/>
      <w:r w:rsidRPr="00E66F78">
        <w:t>Zmiany Umowy</w:t>
      </w:r>
      <w:bookmarkEnd w:id="222"/>
      <w:bookmarkEnd w:id="223"/>
      <w:bookmarkEnd w:id="224"/>
      <w:bookmarkEnd w:id="225"/>
      <w:bookmarkEnd w:id="226"/>
    </w:p>
    <w:p w14:paraId="7A640859" w14:textId="77777777" w:rsidR="000C23F8" w:rsidRPr="00F8529D" w:rsidRDefault="000C23F8">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6"/>
        </w:numPr>
        <w:spacing w:line="259" w:lineRule="auto"/>
        <w:ind w:left="709" w:hanging="709"/>
        <w:jc w:val="both"/>
        <w:rPr>
          <w:sz w:val="6"/>
          <w:szCs w:val="6"/>
        </w:rPr>
      </w:pPr>
      <w:bookmarkStart w:id="23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1" w:name="_Hlk147848467"/>
      <w:r w:rsidR="00F244A3" w:rsidRPr="00F8529D">
        <w:rPr>
          <w:sz w:val="22"/>
          <w:szCs w:val="22"/>
        </w:rPr>
        <w:t xml:space="preserve">, </w:t>
      </w:r>
      <w:bookmarkEnd w:id="230"/>
      <w:bookmarkEnd w:id="23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2"/>
        </w:numPr>
        <w:spacing w:line="259" w:lineRule="auto"/>
        <w:jc w:val="both"/>
        <w:rPr>
          <w:sz w:val="22"/>
          <w:szCs w:val="22"/>
        </w:rPr>
      </w:pPr>
      <w:bookmarkStart w:id="232" w:name="_Hlk147848517"/>
      <w:r w:rsidRPr="00A33BF6">
        <w:rPr>
          <w:sz w:val="22"/>
          <w:szCs w:val="22"/>
        </w:rPr>
        <w:t xml:space="preserve">zmiana zasad dokonywania odbiorów świadczonych usług, o której mowa w </w:t>
      </w:r>
      <w:bookmarkStart w:id="233" w:name="_Hlk148344566"/>
      <w:r w:rsidRPr="00A33BF6">
        <w:rPr>
          <w:sz w:val="22"/>
          <w:szCs w:val="22"/>
        </w:rPr>
        <w:t xml:space="preserve">§15 </w:t>
      </w:r>
      <w:bookmarkEnd w:id="233"/>
      <w:r w:rsidRPr="00A33BF6">
        <w:rPr>
          <w:sz w:val="22"/>
          <w:szCs w:val="22"/>
        </w:rPr>
        <w:t>ust. 2 pkt 2) lit. f),</w:t>
      </w:r>
    </w:p>
    <w:bookmarkEnd w:id="232"/>
    <w:p w14:paraId="335E9567"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6C21E6E" w:rsidR="00F536DE" w:rsidRPr="00B71040" w:rsidRDefault="004F3468" w:rsidP="00B71040">
      <w:pPr>
        <w:pStyle w:val="Nagwek2"/>
      </w:pPr>
      <w:bookmarkStart w:id="234" w:name="_Toc148612313"/>
      <w:bookmarkEnd w:id="227"/>
      <w:bookmarkEnd w:id="229"/>
      <w:r w:rsidRPr="004F3468">
        <w:lastRenderedPageBreak/>
        <w:t xml:space="preserve">§ 16. </w:t>
      </w:r>
      <w:r w:rsidR="00F536DE" w:rsidRPr="00B71040">
        <w:t>Waloryzacja</w:t>
      </w:r>
      <w:bookmarkEnd w:id="234"/>
      <w:r w:rsidR="00B24F0B">
        <w:t xml:space="preserve"> </w:t>
      </w:r>
      <w:r w:rsidR="007D02A9">
        <w:t>-nie dotyczy</w:t>
      </w:r>
    </w:p>
    <w:p w14:paraId="32DF3309" w14:textId="790A78AE"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48612314"/>
      <w:bookmarkStart w:id="240" w:name="_Hlk67826426"/>
      <w:bookmarkEnd w:id="228"/>
      <w:r w:rsidRPr="00500E2A">
        <w:t>§</w:t>
      </w:r>
      <w:r>
        <w:t xml:space="preserve"> </w:t>
      </w:r>
      <w:r w:rsidRPr="00500E2A">
        <w:t>1</w:t>
      </w:r>
      <w:r w:rsidR="00B71040">
        <w:t>7</w:t>
      </w:r>
      <w:r w:rsidRPr="00500E2A">
        <w:t>. Ochrona danych osobowych</w:t>
      </w:r>
      <w:bookmarkEnd w:id="235"/>
      <w:bookmarkEnd w:id="236"/>
      <w:bookmarkEnd w:id="237"/>
      <w:bookmarkEnd w:id="238"/>
      <w:bookmarkEnd w:id="23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48612315"/>
      <w:r w:rsidRPr="00500E2A">
        <w:t>§</w:t>
      </w:r>
      <w:r>
        <w:t xml:space="preserve"> </w:t>
      </w:r>
      <w:r w:rsidRPr="00500E2A">
        <w:t>1</w:t>
      </w:r>
      <w:r w:rsidR="00B71040">
        <w:t>8</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4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8" w:name="_Toc64016215"/>
      <w:bookmarkStart w:id="249" w:name="_Toc106095877"/>
      <w:bookmarkStart w:id="250" w:name="_Toc106096317"/>
      <w:bookmarkStart w:id="251" w:name="_Toc106096421"/>
      <w:bookmarkStart w:id="252" w:name="_Toc148612316"/>
      <w:bookmarkEnd w:id="246"/>
      <w:r w:rsidRPr="00F8529D">
        <w:t>§ 1</w:t>
      </w:r>
      <w:r w:rsidR="00B71040" w:rsidRPr="00F8529D">
        <w:t>9</w:t>
      </w:r>
      <w:r w:rsidRPr="00F8529D">
        <w:t>. Zasady etyki</w:t>
      </w:r>
      <w:bookmarkEnd w:id="248"/>
      <w:bookmarkEnd w:id="249"/>
      <w:bookmarkEnd w:id="250"/>
      <w:bookmarkEnd w:id="251"/>
      <w:bookmarkEnd w:id="252"/>
    </w:p>
    <w:p w14:paraId="2CA957CA" w14:textId="77777777" w:rsidR="000C23F8" w:rsidRPr="007D02A9" w:rsidRDefault="000C23F8">
      <w:pPr>
        <w:numPr>
          <w:ilvl w:val="0"/>
          <w:numId w:val="46"/>
        </w:numPr>
        <w:spacing w:line="259" w:lineRule="auto"/>
        <w:ind w:hanging="357"/>
        <w:jc w:val="both"/>
        <w:rPr>
          <w:sz w:val="22"/>
          <w:szCs w:val="22"/>
        </w:rPr>
      </w:pPr>
      <w:bookmarkStart w:id="253" w:name="_Hlk67826550"/>
      <w:r w:rsidRPr="007D02A9">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D02A9">
        <w:rPr>
          <w:sz w:val="22"/>
          <w:szCs w:val="22"/>
        </w:rPr>
        <w:t>zachowań</w:t>
      </w:r>
      <w:proofErr w:type="spellEnd"/>
      <w:r w:rsidRPr="007D02A9">
        <w:rPr>
          <w:sz w:val="22"/>
          <w:szCs w:val="22"/>
        </w:rPr>
        <w:t>, które mogą prowadzić do:</w:t>
      </w:r>
    </w:p>
    <w:p w14:paraId="7799B220" w14:textId="799F6A17" w:rsidR="000C23F8" w:rsidRPr="007D02A9" w:rsidRDefault="000C23F8">
      <w:pPr>
        <w:numPr>
          <w:ilvl w:val="1"/>
          <w:numId w:val="46"/>
        </w:numPr>
        <w:spacing w:line="259" w:lineRule="auto"/>
        <w:ind w:hanging="357"/>
        <w:jc w:val="both"/>
        <w:rPr>
          <w:sz w:val="22"/>
          <w:szCs w:val="22"/>
        </w:rPr>
      </w:pPr>
      <w:bookmarkStart w:id="254" w:name="_Hlk156480572"/>
      <w:r w:rsidRPr="007D02A9">
        <w:rPr>
          <w:sz w:val="22"/>
          <w:szCs w:val="22"/>
        </w:rPr>
        <w:t xml:space="preserve">popełnienia przestępstw określonych w art. 16 ustawy z dnia 28 października 2002 r. </w:t>
      </w:r>
      <w:bookmarkStart w:id="255" w:name="_Hlk144468375"/>
      <w:r w:rsidRPr="007D02A9">
        <w:rPr>
          <w:sz w:val="22"/>
          <w:szCs w:val="22"/>
        </w:rPr>
        <w:t>o odpowiedzialności podmiotów zbiorowych za czyny zabronione pod groźbą kary</w:t>
      </w:r>
      <w:bookmarkEnd w:id="255"/>
      <w:r w:rsidRPr="007D02A9">
        <w:rPr>
          <w:sz w:val="22"/>
          <w:szCs w:val="22"/>
        </w:rPr>
        <w:t xml:space="preserve"> </w:t>
      </w:r>
      <w:r w:rsidR="00744F79" w:rsidRPr="007D02A9">
        <w:rPr>
          <w:sz w:val="22"/>
          <w:szCs w:val="22"/>
        </w:rPr>
        <w:t xml:space="preserve">(Dz. U. </w:t>
      </w:r>
      <w:r w:rsidR="00744F79" w:rsidRPr="007D02A9">
        <w:rPr>
          <w:sz w:val="22"/>
          <w:szCs w:val="22"/>
        </w:rPr>
        <w:br/>
        <w:t xml:space="preserve">2002 nr 197 poz.1661 z </w:t>
      </w:r>
      <w:proofErr w:type="spellStart"/>
      <w:r w:rsidR="00744F79" w:rsidRPr="007D02A9">
        <w:rPr>
          <w:sz w:val="22"/>
          <w:szCs w:val="22"/>
        </w:rPr>
        <w:t>późn</w:t>
      </w:r>
      <w:proofErr w:type="spellEnd"/>
      <w:r w:rsidR="00744F79" w:rsidRPr="007D02A9">
        <w:rPr>
          <w:sz w:val="22"/>
          <w:szCs w:val="22"/>
        </w:rPr>
        <w:t>. zm.).</w:t>
      </w:r>
    </w:p>
    <w:p w14:paraId="5E537C58" w14:textId="66A38FCE" w:rsidR="000C23F8" w:rsidRPr="007D02A9" w:rsidRDefault="000C23F8">
      <w:pPr>
        <w:numPr>
          <w:ilvl w:val="1"/>
          <w:numId w:val="46"/>
        </w:numPr>
        <w:spacing w:line="259" w:lineRule="auto"/>
        <w:ind w:hanging="357"/>
        <w:jc w:val="both"/>
        <w:rPr>
          <w:sz w:val="22"/>
          <w:szCs w:val="22"/>
        </w:rPr>
      </w:pPr>
      <w:r w:rsidRPr="007D02A9">
        <w:rPr>
          <w:sz w:val="22"/>
          <w:szCs w:val="22"/>
        </w:rPr>
        <w:t xml:space="preserve">popełnienia czynów wskazanych w ustawie z dnia 16 kwietnia 1993 roku </w:t>
      </w:r>
      <w:bookmarkStart w:id="256" w:name="_Hlk144468401"/>
      <w:r w:rsidRPr="007D02A9">
        <w:rPr>
          <w:sz w:val="22"/>
          <w:szCs w:val="22"/>
        </w:rPr>
        <w:t>o zwalczaniu nieuczciwej konkurencji</w:t>
      </w:r>
      <w:bookmarkEnd w:id="256"/>
      <w:r w:rsidRPr="007D02A9">
        <w:rPr>
          <w:sz w:val="22"/>
          <w:szCs w:val="22"/>
        </w:rPr>
        <w:t xml:space="preserve"> </w:t>
      </w:r>
      <w:bookmarkStart w:id="257" w:name="_Hlk148611757"/>
      <w:r w:rsidRPr="007D02A9">
        <w:rPr>
          <w:sz w:val="22"/>
          <w:szCs w:val="22"/>
        </w:rPr>
        <w:t xml:space="preserve">(Dz. U. </w:t>
      </w:r>
      <w:r w:rsidR="00744F79" w:rsidRPr="007D02A9">
        <w:rPr>
          <w:sz w:val="22"/>
          <w:szCs w:val="22"/>
        </w:rPr>
        <w:t>1993 nr 47 poz.211</w:t>
      </w:r>
      <w:r w:rsidR="00FF2455" w:rsidRPr="007D02A9">
        <w:rPr>
          <w:sz w:val="22"/>
          <w:szCs w:val="22"/>
        </w:rPr>
        <w:t>.</w:t>
      </w:r>
      <w:r w:rsidR="00133433" w:rsidRPr="007D02A9">
        <w:rPr>
          <w:sz w:val="22"/>
          <w:szCs w:val="22"/>
        </w:rPr>
        <w:t xml:space="preserve"> z</w:t>
      </w:r>
      <w:r w:rsidR="00FF2455" w:rsidRPr="007D02A9">
        <w:rPr>
          <w:sz w:val="22"/>
          <w:szCs w:val="22"/>
        </w:rPr>
        <w:t xml:space="preserve"> </w:t>
      </w:r>
      <w:proofErr w:type="spellStart"/>
      <w:r w:rsidR="00FF2455" w:rsidRPr="007D02A9">
        <w:rPr>
          <w:sz w:val="22"/>
          <w:szCs w:val="22"/>
        </w:rPr>
        <w:t>późn</w:t>
      </w:r>
      <w:proofErr w:type="spellEnd"/>
      <w:r w:rsidR="00FF2455" w:rsidRPr="007D02A9">
        <w:rPr>
          <w:sz w:val="22"/>
          <w:szCs w:val="22"/>
        </w:rPr>
        <w:t>. zm.</w:t>
      </w:r>
      <w:r w:rsidRPr="007D02A9">
        <w:rPr>
          <w:sz w:val="22"/>
          <w:szCs w:val="22"/>
        </w:rPr>
        <w:t>).</w:t>
      </w:r>
      <w:bookmarkEnd w:id="257"/>
    </w:p>
    <w:bookmarkEnd w:id="254"/>
    <w:p w14:paraId="43D62C96" w14:textId="77777777" w:rsidR="000C23F8" w:rsidRPr="007D02A9" w:rsidRDefault="000C23F8">
      <w:pPr>
        <w:numPr>
          <w:ilvl w:val="0"/>
          <w:numId w:val="46"/>
        </w:numPr>
        <w:spacing w:line="259" w:lineRule="auto"/>
        <w:ind w:hanging="357"/>
        <w:jc w:val="both"/>
        <w:rPr>
          <w:sz w:val="22"/>
          <w:szCs w:val="22"/>
        </w:rPr>
      </w:pPr>
      <w:r w:rsidRPr="007D02A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7D02A9" w:rsidRDefault="00AB2101">
      <w:pPr>
        <w:numPr>
          <w:ilvl w:val="0"/>
          <w:numId w:val="46"/>
        </w:numPr>
        <w:spacing w:line="259" w:lineRule="auto"/>
        <w:jc w:val="both"/>
        <w:rPr>
          <w:sz w:val="22"/>
          <w:szCs w:val="22"/>
        </w:rPr>
      </w:pPr>
      <w:bookmarkStart w:id="258" w:name="_Hlk167104771"/>
      <w:r w:rsidRPr="007D02A9">
        <w:rPr>
          <w:sz w:val="22"/>
          <w:szCs w:val="22"/>
        </w:rPr>
        <w:t>Strony oświadczają</w:t>
      </w:r>
      <w:r w:rsidR="00C02E70" w:rsidRPr="007D02A9">
        <w:rPr>
          <w:sz w:val="22"/>
          <w:szCs w:val="22"/>
        </w:rPr>
        <w:t>,</w:t>
      </w:r>
      <w:r w:rsidRPr="007D02A9">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7" w:history="1">
        <w:r w:rsidRPr="007D02A9">
          <w:rPr>
            <w:rStyle w:val="Hipercze"/>
            <w:sz w:val="22"/>
            <w:szCs w:val="22"/>
          </w:rPr>
          <w:t>https://www.pgg.pl/strefa-korporacyjna/firma/inne/polityka-antykorupcyjna</w:t>
        </w:r>
      </w:hyperlink>
      <w:r w:rsidRPr="007D02A9">
        <w:rPr>
          <w:sz w:val="22"/>
          <w:szCs w:val="22"/>
        </w:rPr>
        <w:t xml:space="preserve">  </w:t>
      </w:r>
    </w:p>
    <w:p w14:paraId="24B5000C" w14:textId="46F39815" w:rsidR="00AB2101" w:rsidRPr="007D02A9" w:rsidRDefault="00AB2101">
      <w:pPr>
        <w:numPr>
          <w:ilvl w:val="0"/>
          <w:numId w:val="46"/>
        </w:numPr>
        <w:spacing w:line="259" w:lineRule="auto"/>
        <w:jc w:val="both"/>
        <w:rPr>
          <w:sz w:val="22"/>
          <w:szCs w:val="22"/>
        </w:rPr>
      </w:pPr>
      <w:r w:rsidRPr="007D02A9">
        <w:rPr>
          <w:sz w:val="22"/>
          <w:szCs w:val="22"/>
        </w:rPr>
        <w:t>Wykonawca oświadcza</w:t>
      </w:r>
      <w:r w:rsidR="00C02E70" w:rsidRPr="007D02A9">
        <w:rPr>
          <w:sz w:val="22"/>
          <w:szCs w:val="22"/>
        </w:rPr>
        <w:t>,</w:t>
      </w:r>
      <w:r w:rsidRPr="007D02A9">
        <w:rPr>
          <w:sz w:val="22"/>
          <w:szCs w:val="22"/>
        </w:rPr>
        <w:t xml:space="preserve"> że dołoży należytej staranności, aby pracownicy, współpracownicy, podwykonawcy lub osoby, przy pomocy których będzie realizował zamówienie zapoznali się </w:t>
      </w:r>
      <w:r w:rsidRPr="007D02A9">
        <w:rPr>
          <w:sz w:val="22"/>
          <w:szCs w:val="22"/>
        </w:rPr>
        <w:br/>
        <w:t>i stosowali wyżej opisane zasady.</w:t>
      </w:r>
    </w:p>
    <w:p w14:paraId="4ECF8694" w14:textId="30F4EEEE" w:rsidR="00AB2101" w:rsidRPr="007D02A9" w:rsidRDefault="00AB2101">
      <w:pPr>
        <w:numPr>
          <w:ilvl w:val="0"/>
          <w:numId w:val="46"/>
        </w:numPr>
        <w:spacing w:line="259" w:lineRule="auto"/>
        <w:jc w:val="both"/>
        <w:rPr>
          <w:sz w:val="22"/>
          <w:szCs w:val="22"/>
        </w:rPr>
      </w:pPr>
      <w:r w:rsidRPr="007D02A9">
        <w:rPr>
          <w:sz w:val="22"/>
          <w:szCs w:val="22"/>
        </w:rPr>
        <w:t xml:space="preserve">Naruszenie wyżej opisanych zasad  jest traktowane jak rażące naruszenie postanowień Umowy. </w:t>
      </w:r>
    </w:p>
    <w:p w14:paraId="0A6ABAC7" w14:textId="02A90C6E" w:rsidR="00AB2101" w:rsidRPr="007D02A9" w:rsidRDefault="00AB2101">
      <w:pPr>
        <w:numPr>
          <w:ilvl w:val="0"/>
          <w:numId w:val="46"/>
        </w:numPr>
        <w:spacing w:line="259" w:lineRule="auto"/>
        <w:jc w:val="both"/>
        <w:rPr>
          <w:sz w:val="22"/>
          <w:szCs w:val="22"/>
        </w:rPr>
      </w:pPr>
      <w:r w:rsidRPr="007D02A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7D02A9" w:rsidRDefault="00AB2101">
      <w:pPr>
        <w:numPr>
          <w:ilvl w:val="0"/>
          <w:numId w:val="46"/>
        </w:numPr>
        <w:spacing w:line="259" w:lineRule="auto"/>
        <w:jc w:val="both"/>
        <w:rPr>
          <w:sz w:val="22"/>
          <w:szCs w:val="22"/>
        </w:rPr>
      </w:pPr>
      <w:r w:rsidRPr="007D02A9">
        <w:rPr>
          <w:sz w:val="22"/>
          <w:szCs w:val="22"/>
        </w:rPr>
        <w:t xml:space="preserve">Strony zobowiązują się do informowania się wzajemnie o każdym przypadku naruszenia zasad opisanych w niniejszym paragrafie Umowy. </w:t>
      </w:r>
      <w:bookmarkEnd w:id="258"/>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59" w:name="_Toc106095878"/>
      <w:bookmarkStart w:id="260" w:name="_Toc106096318"/>
      <w:bookmarkStart w:id="261" w:name="_Toc106096422"/>
      <w:bookmarkStart w:id="262" w:name="_Toc148612317"/>
      <w:bookmarkStart w:id="263" w:name="_Hlk105675117"/>
      <w:bookmarkStart w:id="264" w:name="_Hlk67826575"/>
      <w:bookmarkStart w:id="265" w:name="_Toc64016216"/>
      <w:bookmarkEnd w:id="253"/>
      <w:r w:rsidRPr="00F8529D">
        <w:t xml:space="preserve">§ </w:t>
      </w:r>
      <w:r w:rsidR="00B71040" w:rsidRPr="00F8529D">
        <w:t>20</w:t>
      </w:r>
      <w:r w:rsidRPr="00F8529D">
        <w:t>. Nadzór wynikający z zarządzania środowiskowego</w:t>
      </w:r>
      <w:bookmarkEnd w:id="259"/>
      <w:bookmarkEnd w:id="260"/>
      <w:bookmarkEnd w:id="261"/>
      <w:bookmarkEnd w:id="26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A6A2331" w:rsidR="000C23F8" w:rsidRPr="00657714"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w:t>
      </w:r>
      <w:r w:rsidRPr="00500E2A">
        <w:rPr>
          <w:sz w:val="22"/>
          <w:szCs w:val="22"/>
        </w:rPr>
        <w:lastRenderedPageBreak/>
        <w:t xml:space="preserve">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bookmarkEnd w:id="263"/>
      <w:r w:rsidR="007D02A9">
        <w:rPr>
          <w:sz w:val="22"/>
          <w:szCs w:val="22"/>
        </w:rPr>
        <w:t>.</w:t>
      </w:r>
    </w:p>
    <w:p w14:paraId="2FCA4D4C" w14:textId="1DEE1C7B" w:rsidR="000C23F8" w:rsidRPr="00E66F78" w:rsidRDefault="000C23F8" w:rsidP="00AD7A6E">
      <w:pPr>
        <w:pStyle w:val="Nagwek2"/>
      </w:pPr>
      <w:bookmarkStart w:id="266" w:name="_Toc106095879"/>
      <w:bookmarkStart w:id="267" w:name="_Toc106096319"/>
      <w:bookmarkStart w:id="268" w:name="_Toc106096423"/>
      <w:bookmarkStart w:id="269" w:name="_Toc148612318"/>
      <w:bookmarkStart w:id="270" w:name="_Hlk67826617"/>
      <w:bookmarkEnd w:id="264"/>
      <w:r w:rsidRPr="00B62661">
        <w:t xml:space="preserve">§ </w:t>
      </w:r>
      <w:r>
        <w:t>2</w:t>
      </w:r>
      <w:r w:rsidR="00B71040">
        <w:t>1</w:t>
      </w:r>
      <w:r w:rsidRPr="00B62661">
        <w:t xml:space="preserve">. </w:t>
      </w:r>
      <w:r w:rsidRPr="00E66F78">
        <w:t>Siła wyższa</w:t>
      </w:r>
      <w:bookmarkEnd w:id="265"/>
      <w:bookmarkEnd w:id="266"/>
      <w:bookmarkEnd w:id="267"/>
      <w:bookmarkEnd w:id="268"/>
      <w:bookmarkEnd w:id="269"/>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7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2" w:name="_Toc64016217"/>
      <w:bookmarkStart w:id="273" w:name="_Toc106095880"/>
      <w:bookmarkStart w:id="274" w:name="_Toc106096320"/>
      <w:bookmarkStart w:id="275" w:name="_Toc106096424"/>
      <w:bookmarkStart w:id="276" w:name="_Toc148612319"/>
      <w:r w:rsidRPr="00F8529D">
        <w:t>§ 2</w:t>
      </w:r>
      <w:r w:rsidR="00B71040" w:rsidRPr="00F8529D">
        <w:t>2</w:t>
      </w:r>
      <w:r w:rsidRPr="00F8529D">
        <w:t>. Postanowienia końcowe</w:t>
      </w:r>
      <w:bookmarkEnd w:id="272"/>
      <w:bookmarkEnd w:id="273"/>
      <w:bookmarkEnd w:id="274"/>
      <w:bookmarkEnd w:id="275"/>
      <w:bookmarkEnd w:id="276"/>
    </w:p>
    <w:p w14:paraId="372E732F" w14:textId="14C9515F" w:rsidR="005812ED" w:rsidRPr="00983513" w:rsidRDefault="005812ED">
      <w:pPr>
        <w:numPr>
          <w:ilvl w:val="0"/>
          <w:numId w:val="48"/>
        </w:numPr>
        <w:spacing w:line="259" w:lineRule="auto"/>
        <w:jc w:val="both"/>
        <w:rPr>
          <w:sz w:val="22"/>
          <w:szCs w:val="22"/>
        </w:rPr>
      </w:pPr>
      <w:r w:rsidRPr="0098351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83513" w:rsidRDefault="005812ED">
      <w:pPr>
        <w:numPr>
          <w:ilvl w:val="0"/>
          <w:numId w:val="48"/>
        </w:numPr>
        <w:spacing w:line="259" w:lineRule="auto"/>
        <w:jc w:val="both"/>
        <w:rPr>
          <w:sz w:val="22"/>
          <w:szCs w:val="22"/>
        </w:rPr>
      </w:pPr>
      <w:r w:rsidRPr="00983513">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4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148612320"/>
      <w:bookmarkEnd w:id="270"/>
      <w:r w:rsidRPr="00AD7A6E">
        <w:rPr>
          <w:sz w:val="22"/>
          <w:szCs w:val="22"/>
        </w:rPr>
        <w:t>Załączniki do Umowy</w:t>
      </w:r>
      <w:bookmarkEnd w:id="277"/>
      <w:bookmarkEnd w:id="278"/>
      <w:bookmarkEnd w:id="279"/>
      <w:bookmarkEnd w:id="280"/>
      <w:bookmarkEnd w:id="28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20214758"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Pr="00B31BB6">
        <w:rPr>
          <w:rFonts w:eastAsiaTheme="majorEastAsia"/>
          <w:i/>
          <w:iCs/>
          <w:color w:val="FF0000"/>
          <w:sz w:val="22"/>
          <w:szCs w:val="22"/>
        </w:rPr>
        <w:t xml:space="preserve">- </w:t>
      </w:r>
      <w:r w:rsidR="001D63E9">
        <w:rPr>
          <w:rFonts w:eastAsiaTheme="majorEastAsia"/>
          <w:i/>
          <w:iCs/>
          <w:color w:val="FF0000"/>
          <w:sz w:val="22"/>
          <w:szCs w:val="22"/>
        </w:rPr>
        <w:t>nie</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4557019D"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sidR="001D63E9">
        <w:rPr>
          <w:rFonts w:eastAsiaTheme="majorEastAsia"/>
          <w:i/>
          <w:iCs/>
          <w:color w:val="FF0000"/>
          <w:sz w:val="22"/>
          <w:szCs w:val="22"/>
        </w:rPr>
        <w:t>nie</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2" w:name="_Hlk67826939"/>
      <w:bookmarkStart w:id="28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4" w:name="_Hlk147849015"/>
      <w:r w:rsidRPr="00744F79">
        <w:rPr>
          <w:b/>
          <w:bCs/>
          <w:i/>
          <w:iCs/>
          <w:color w:val="FF0000"/>
          <w:sz w:val="28"/>
          <w:szCs w:val="28"/>
        </w:rPr>
        <w:t>)</w:t>
      </w:r>
    </w:p>
    <w:bookmarkEnd w:id="283"/>
    <w:bookmarkEnd w:id="28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3AB6E1DA" w14:textId="77777777" w:rsidR="00D9321C" w:rsidRDefault="00D9321C" w:rsidP="00D9321C">
      <w:pPr>
        <w:jc w:val="center"/>
        <w:rPr>
          <w:b/>
          <w:szCs w:val="22"/>
        </w:rPr>
      </w:pPr>
    </w:p>
    <w:p w14:paraId="1503493B" w14:textId="77777777" w:rsidR="00D9321C" w:rsidRDefault="00D9321C" w:rsidP="00D9321C">
      <w:pPr>
        <w:jc w:val="center"/>
        <w:rPr>
          <w:b/>
          <w:szCs w:val="22"/>
        </w:rPr>
      </w:pPr>
    </w:p>
    <w:p w14:paraId="3A1D1887" w14:textId="77777777" w:rsidR="00D9321C" w:rsidRDefault="00D9321C" w:rsidP="00D9321C">
      <w:pPr>
        <w:jc w:val="center"/>
        <w:rPr>
          <w:b/>
          <w:szCs w:val="22"/>
        </w:rPr>
      </w:pPr>
    </w:p>
    <w:p w14:paraId="0942C073" w14:textId="77777777" w:rsidR="00D9321C" w:rsidRDefault="00D9321C" w:rsidP="00D9321C">
      <w:pPr>
        <w:jc w:val="center"/>
        <w:rPr>
          <w:b/>
          <w:szCs w:val="22"/>
        </w:rPr>
      </w:pPr>
      <w:r>
        <w:rPr>
          <w:b/>
          <w:szCs w:val="22"/>
        </w:rPr>
        <w:t>PROTOKÓŁ ODBIORU (WZÓR)</w:t>
      </w:r>
    </w:p>
    <w:p w14:paraId="60DDA13D" w14:textId="77777777" w:rsidR="00D9321C" w:rsidRDefault="00D9321C" w:rsidP="00D9321C">
      <w:pPr>
        <w:jc w:val="center"/>
        <w:rPr>
          <w:b/>
          <w:szCs w:val="22"/>
        </w:rPr>
      </w:pPr>
    </w:p>
    <w:p w14:paraId="317F9A78" w14:textId="77777777" w:rsidR="00D9321C" w:rsidRPr="00A6170C" w:rsidRDefault="00D9321C" w:rsidP="00D9321C">
      <w:pPr>
        <w:jc w:val="center"/>
        <w:rPr>
          <w:b/>
          <w:szCs w:val="22"/>
        </w:rPr>
      </w:pPr>
    </w:p>
    <w:p w14:paraId="0755CA5C" w14:textId="77777777" w:rsidR="00D9321C" w:rsidRPr="00A6170C" w:rsidRDefault="00D9321C" w:rsidP="00D9321C">
      <w:pPr>
        <w:jc w:val="center"/>
        <w:rPr>
          <w:szCs w:val="22"/>
        </w:rPr>
      </w:pPr>
      <w:r w:rsidRPr="00A6170C">
        <w:rPr>
          <w:szCs w:val="22"/>
        </w:rPr>
        <w:t>sporządzony dnia  …………… r. w ………</w:t>
      </w:r>
    </w:p>
    <w:p w14:paraId="0140D9F5" w14:textId="77777777" w:rsidR="00D9321C" w:rsidRPr="00A6170C" w:rsidRDefault="00D9321C" w:rsidP="00D9321C">
      <w:pPr>
        <w:jc w:val="center"/>
        <w:rPr>
          <w:szCs w:val="22"/>
        </w:rPr>
      </w:pPr>
      <w:r w:rsidRPr="00A6170C">
        <w:rPr>
          <w:szCs w:val="22"/>
        </w:rPr>
        <w:t xml:space="preserve">pomiędzy: </w:t>
      </w:r>
    </w:p>
    <w:p w14:paraId="2FF637C3" w14:textId="77777777" w:rsidR="00D9321C" w:rsidRPr="00A6170C" w:rsidRDefault="00D9321C" w:rsidP="00D9321C">
      <w:pPr>
        <w:jc w:val="center"/>
        <w:rPr>
          <w:szCs w:val="22"/>
        </w:rPr>
      </w:pPr>
    </w:p>
    <w:p w14:paraId="13C610AE" w14:textId="77777777" w:rsidR="00D9321C" w:rsidRPr="00A6170C" w:rsidRDefault="00D9321C" w:rsidP="00D9321C">
      <w:pPr>
        <w:rPr>
          <w:szCs w:val="22"/>
        </w:rPr>
      </w:pPr>
      <w:r w:rsidRPr="00A6170C">
        <w:rPr>
          <w:szCs w:val="22"/>
        </w:rPr>
        <w:t>-</w:t>
      </w:r>
      <w:r>
        <w:rPr>
          <w:szCs w:val="22"/>
        </w:rPr>
        <w:t xml:space="preserve"> </w:t>
      </w:r>
      <w:r w:rsidRPr="00A6170C">
        <w:rPr>
          <w:szCs w:val="22"/>
        </w:rPr>
        <w:t xml:space="preserve">Zamawiający, tj.: </w:t>
      </w:r>
    </w:p>
    <w:p w14:paraId="307AA436" w14:textId="77777777" w:rsidR="00D9321C" w:rsidRPr="00A6170C" w:rsidRDefault="00D9321C" w:rsidP="00D9321C">
      <w:pPr>
        <w:rPr>
          <w:b/>
          <w:szCs w:val="22"/>
        </w:rPr>
      </w:pPr>
      <w:r w:rsidRPr="00A6170C">
        <w:rPr>
          <w:b/>
          <w:szCs w:val="22"/>
        </w:rPr>
        <w:t xml:space="preserve">Polska Grupa Górniczą S.A. Oddział KWK  ………………………………. (Odbiorca) </w:t>
      </w:r>
    </w:p>
    <w:p w14:paraId="6BFA8843" w14:textId="77777777" w:rsidR="00D9321C" w:rsidRPr="00A6170C" w:rsidRDefault="00D9321C" w:rsidP="00D9321C">
      <w:pPr>
        <w:rPr>
          <w:szCs w:val="22"/>
        </w:rPr>
      </w:pPr>
      <w:r w:rsidRPr="00A6170C">
        <w:rPr>
          <w:szCs w:val="22"/>
        </w:rPr>
        <w:t>a</w:t>
      </w:r>
      <w:r>
        <w:rPr>
          <w:szCs w:val="22"/>
        </w:rPr>
        <w:t xml:space="preserve"> </w:t>
      </w:r>
      <w:r w:rsidRPr="00A6170C">
        <w:rPr>
          <w:szCs w:val="22"/>
        </w:rPr>
        <w:t>- Wykonawcą, tj.:</w:t>
      </w:r>
    </w:p>
    <w:p w14:paraId="054A7654" w14:textId="77777777" w:rsidR="00D9321C" w:rsidRPr="00A6170C" w:rsidRDefault="00D9321C" w:rsidP="00D9321C">
      <w:pPr>
        <w:rPr>
          <w:b/>
          <w:szCs w:val="22"/>
        </w:rPr>
      </w:pPr>
      <w:r w:rsidRPr="00A6170C">
        <w:rPr>
          <w:b/>
          <w:szCs w:val="22"/>
        </w:rPr>
        <w:t xml:space="preserve">    …………………….  </w:t>
      </w:r>
    </w:p>
    <w:p w14:paraId="14AA39AD" w14:textId="77777777" w:rsidR="00D9321C" w:rsidRPr="00A6170C" w:rsidRDefault="00D9321C" w:rsidP="00D9321C">
      <w:pPr>
        <w:jc w:val="center"/>
        <w:rPr>
          <w:b/>
          <w:szCs w:val="22"/>
        </w:rPr>
      </w:pPr>
    </w:p>
    <w:p w14:paraId="61736E6C" w14:textId="77777777" w:rsidR="00D9321C" w:rsidRPr="00A6170C" w:rsidRDefault="00D9321C" w:rsidP="00D9321C">
      <w:pPr>
        <w:rPr>
          <w:szCs w:val="22"/>
        </w:rPr>
      </w:pPr>
    </w:p>
    <w:p w14:paraId="24601781" w14:textId="77777777" w:rsidR="00D9321C" w:rsidRPr="00A6170C" w:rsidRDefault="00D9321C" w:rsidP="00D9321C">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1572636B" w14:textId="77777777" w:rsidR="00D9321C" w:rsidRPr="00A6170C" w:rsidRDefault="00D9321C" w:rsidP="00D9321C">
      <w:pPr>
        <w:rPr>
          <w:szCs w:val="22"/>
        </w:rPr>
      </w:pPr>
    </w:p>
    <w:p w14:paraId="605CB225" w14:textId="77777777" w:rsidR="00D9321C" w:rsidRPr="00A6170C" w:rsidRDefault="00D9321C" w:rsidP="00D9321C">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5F2B3112" w14:textId="77777777" w:rsidR="00D9321C" w:rsidRPr="00A6170C" w:rsidRDefault="00D9321C" w:rsidP="00D9321C">
      <w:pPr>
        <w:rPr>
          <w:szCs w:val="22"/>
        </w:rPr>
      </w:pPr>
    </w:p>
    <w:p w14:paraId="17067481" w14:textId="77777777" w:rsidR="00D9321C" w:rsidRPr="00A6170C" w:rsidRDefault="00D9321C" w:rsidP="00D9321C">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6DB04117" w14:textId="77777777" w:rsidR="00D9321C" w:rsidRPr="00A6170C" w:rsidRDefault="00D9321C" w:rsidP="00D9321C">
      <w:pPr>
        <w:rPr>
          <w:szCs w:val="22"/>
        </w:rPr>
      </w:pPr>
    </w:p>
    <w:p w14:paraId="1DBE1375" w14:textId="77777777" w:rsidR="00D9321C" w:rsidRPr="00A6170C" w:rsidRDefault="00D9321C" w:rsidP="00D9321C">
      <w:pPr>
        <w:rPr>
          <w:szCs w:val="22"/>
        </w:rPr>
      </w:pPr>
    </w:p>
    <w:p w14:paraId="1FFD2BF9" w14:textId="77777777" w:rsidR="00D9321C" w:rsidRPr="00A6170C" w:rsidRDefault="00D9321C" w:rsidP="00D9321C">
      <w:pPr>
        <w:rPr>
          <w:szCs w:val="22"/>
        </w:rPr>
      </w:pPr>
    </w:p>
    <w:p w14:paraId="4E8CB956" w14:textId="51675044" w:rsidR="00D9321C" w:rsidRPr="00A6170C" w:rsidRDefault="00D9321C" w:rsidP="00D9321C">
      <w:pPr>
        <w:rPr>
          <w:szCs w:val="22"/>
        </w:rPr>
      </w:pPr>
      <w:r w:rsidRPr="00A6170C">
        <w:rPr>
          <w:szCs w:val="22"/>
        </w:rPr>
        <w:t xml:space="preserve">W dniu ……………. zgodnie z postanowieniami </w:t>
      </w:r>
      <w:r>
        <w:rPr>
          <w:szCs w:val="22"/>
        </w:rPr>
        <w:t xml:space="preserve">Umowy </w:t>
      </w:r>
      <w:r w:rsidRPr="00A6170C">
        <w:rPr>
          <w:szCs w:val="22"/>
        </w:rPr>
        <w:t xml:space="preserve">nr ……………. , w obecności przedstawicieli Zamawiającego i Wykonawcy dokonano odbioru końcowego przedmiotu </w:t>
      </w:r>
      <w:r>
        <w:rPr>
          <w:szCs w:val="22"/>
        </w:rPr>
        <w:t>Zamówienia</w:t>
      </w:r>
      <w:r w:rsidRPr="00A6170C">
        <w:rPr>
          <w:szCs w:val="22"/>
        </w:rPr>
        <w:t xml:space="preserve"> </w:t>
      </w:r>
      <w:proofErr w:type="spellStart"/>
      <w:r w:rsidRPr="00A6170C">
        <w:rPr>
          <w:szCs w:val="22"/>
        </w:rPr>
        <w:t>tj</w:t>
      </w:r>
      <w:proofErr w:type="spellEnd"/>
      <w:r w:rsidRPr="00A6170C">
        <w:rPr>
          <w:szCs w:val="22"/>
        </w:rPr>
        <w:t xml:space="preserve">: …………………………………………………. w siedzibie kopalni KWK </w:t>
      </w:r>
      <w:r>
        <w:rPr>
          <w:szCs w:val="22"/>
        </w:rPr>
        <w:t>............................</w:t>
      </w:r>
      <w:r w:rsidRPr="00A6170C">
        <w:rPr>
          <w:szCs w:val="22"/>
        </w:rPr>
        <w:t>……………..</w:t>
      </w:r>
    </w:p>
    <w:p w14:paraId="07AEF5D5" w14:textId="27C695C3" w:rsidR="00D9321C" w:rsidRPr="00A6170C" w:rsidRDefault="00D9321C" w:rsidP="00D9321C">
      <w:pPr>
        <w:rPr>
          <w:szCs w:val="22"/>
        </w:rPr>
      </w:pPr>
      <w:r w:rsidRPr="00A6170C">
        <w:rPr>
          <w:szCs w:val="22"/>
        </w:rPr>
        <w:t xml:space="preserve">Stwierdza się, że dostarczony przedmiot </w:t>
      </w:r>
      <w:r>
        <w:rPr>
          <w:szCs w:val="22"/>
        </w:rPr>
        <w:t xml:space="preserve">Zamówienia </w:t>
      </w:r>
      <w:r w:rsidRPr="00A6170C">
        <w:rPr>
          <w:szCs w:val="22"/>
        </w:rPr>
        <w:t xml:space="preserve">jest kompletny, wykonany zgodnie z zapisami </w:t>
      </w:r>
      <w:r>
        <w:rPr>
          <w:szCs w:val="22"/>
        </w:rPr>
        <w:t>Umowy</w:t>
      </w:r>
      <w:r w:rsidRPr="00A6170C">
        <w:rPr>
          <w:szCs w:val="22"/>
        </w:rPr>
        <w:t xml:space="preserve">. Spełnia wymagania obowiązujących przepisów. </w:t>
      </w:r>
    </w:p>
    <w:p w14:paraId="5E199AD5" w14:textId="77777777" w:rsidR="00D9321C" w:rsidRPr="00A6170C" w:rsidRDefault="00D9321C" w:rsidP="00D9321C">
      <w:pPr>
        <w:rPr>
          <w:szCs w:val="22"/>
        </w:rPr>
      </w:pPr>
    </w:p>
    <w:p w14:paraId="1755CEE6" w14:textId="77777777" w:rsidR="00D9321C" w:rsidRPr="00A6170C" w:rsidRDefault="00D9321C" w:rsidP="00D9321C">
      <w:pPr>
        <w:rPr>
          <w:szCs w:val="22"/>
        </w:rPr>
      </w:pPr>
    </w:p>
    <w:p w14:paraId="51EF0826" w14:textId="77777777" w:rsidR="00D9321C" w:rsidRPr="00A6170C" w:rsidRDefault="00D9321C" w:rsidP="00D9321C">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Pr>
          <w:b/>
          <w:szCs w:val="22"/>
        </w:rPr>
        <w:t xml:space="preserve">     </w:t>
      </w:r>
      <w:r w:rsidRPr="00A6170C">
        <w:rPr>
          <w:b/>
          <w:szCs w:val="22"/>
        </w:rPr>
        <w:t xml:space="preserve">    Przedstawiciele Wykonawcy</w:t>
      </w:r>
      <w:r>
        <w:rPr>
          <w:b/>
          <w:szCs w:val="22"/>
        </w:rPr>
        <w:t>:</w:t>
      </w:r>
    </w:p>
    <w:p w14:paraId="5A18754A" w14:textId="77777777" w:rsidR="00D9321C" w:rsidRPr="00A6170C" w:rsidRDefault="00D9321C" w:rsidP="00D9321C">
      <w:pPr>
        <w:rPr>
          <w:szCs w:val="22"/>
        </w:rPr>
      </w:pPr>
    </w:p>
    <w:p w14:paraId="77588FC4" w14:textId="77777777" w:rsidR="00D9321C" w:rsidRPr="00A6170C" w:rsidRDefault="00D9321C" w:rsidP="00D9321C">
      <w:pPr>
        <w:rPr>
          <w:szCs w:val="22"/>
        </w:rPr>
      </w:pPr>
    </w:p>
    <w:p w14:paraId="1B904406" w14:textId="77777777" w:rsidR="00D9321C" w:rsidRPr="00A6170C" w:rsidRDefault="00D9321C" w:rsidP="00D9321C">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088E4A5D" w14:textId="77777777" w:rsidR="00D9321C" w:rsidRPr="00A6170C" w:rsidRDefault="00D9321C" w:rsidP="00D9321C">
      <w:pPr>
        <w:rPr>
          <w:szCs w:val="22"/>
        </w:rPr>
      </w:pPr>
    </w:p>
    <w:p w14:paraId="55C77D64" w14:textId="77777777" w:rsidR="00D9321C" w:rsidRPr="00A6170C" w:rsidRDefault="00D9321C" w:rsidP="00D9321C">
      <w:pPr>
        <w:rPr>
          <w:szCs w:val="22"/>
        </w:rPr>
      </w:pPr>
    </w:p>
    <w:p w14:paraId="61225A97" w14:textId="77777777" w:rsidR="00D9321C" w:rsidRDefault="00D9321C" w:rsidP="00D9321C">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7DFA36F5" w14:textId="77777777" w:rsidR="00D9321C" w:rsidRDefault="00D9321C" w:rsidP="00D9321C">
      <w:pPr>
        <w:rPr>
          <w:szCs w:val="22"/>
        </w:rP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285" w:name="_Hlk67831498"/>
      <w:bookmarkStart w:id="286"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19D39F03" w:rsidR="000C23F8" w:rsidRDefault="000C23F8" w:rsidP="000C23F8">
      <w:pPr>
        <w:spacing w:before="120"/>
        <w:jc w:val="center"/>
        <w:rPr>
          <w:b/>
          <w:bCs/>
          <w:sz w:val="28"/>
          <w:szCs w:val="28"/>
        </w:rPr>
      </w:pPr>
      <w:r>
        <w:rPr>
          <w:b/>
          <w:bCs/>
          <w:sz w:val="28"/>
          <w:szCs w:val="28"/>
        </w:rPr>
        <w:t>CENNIK</w:t>
      </w:r>
      <w:r w:rsidR="001D63E9">
        <w:rPr>
          <w:b/>
          <w:bCs/>
          <w:sz w:val="28"/>
          <w:szCs w:val="28"/>
        </w:rPr>
        <w:t>- nie dotyczy</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5"/>
    <w:bookmarkEnd w:id="28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8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659B037"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1D63E9">
        <w:rPr>
          <w:b/>
          <w:bCs/>
          <w:sz w:val="28"/>
          <w:szCs w:val="28"/>
        </w:rPr>
        <w:t>-nie dotyczy</w:t>
      </w:r>
    </w:p>
    <w:p w14:paraId="3AFBE5FD" w14:textId="2103BA87" w:rsidR="00490259" w:rsidRDefault="00490259" w:rsidP="00490259">
      <w:pPr>
        <w:spacing w:before="120" w:line="312" w:lineRule="auto"/>
        <w:jc w:val="both"/>
        <w:rPr>
          <w:sz w:val="24"/>
          <w:szCs w:val="24"/>
        </w:rPr>
      </w:pPr>
    </w:p>
    <w:p w14:paraId="2717A011" w14:textId="50814CAC" w:rsidR="001D63E9" w:rsidRDefault="001D63E9">
      <w:pPr>
        <w:spacing w:after="160" w:line="259" w:lineRule="auto"/>
        <w:rPr>
          <w:sz w:val="24"/>
          <w:szCs w:val="24"/>
        </w:rPr>
      </w:pPr>
      <w:r>
        <w:rPr>
          <w:sz w:val="24"/>
          <w:szCs w:val="24"/>
        </w:rPr>
        <w:br w:type="page"/>
      </w:r>
    </w:p>
    <w:p w14:paraId="0B673D60" w14:textId="77777777"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2FD47E3F" w14:textId="77777777" w:rsidR="0013237D" w:rsidRPr="00895B8E" w:rsidRDefault="0013237D" w:rsidP="0013237D">
      <w:pPr>
        <w:rPr>
          <w:sz w:val="24"/>
          <w:szCs w:val="24"/>
        </w:rPr>
      </w:pPr>
      <w:bookmarkStart w:id="289" w:name="_Hlk106958642"/>
      <w:bookmarkEnd w:id="106"/>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0"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0"/>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89"/>
    <w:p w14:paraId="2EC6F4F0" w14:textId="2B413FBD" w:rsidR="00B03AE4" w:rsidRDefault="001D63E9" w:rsidP="001D63E9">
      <w:pPr>
        <w:spacing w:before="120" w:line="312" w:lineRule="auto"/>
        <w:jc w:val="center"/>
        <w:rPr>
          <w:sz w:val="24"/>
          <w:szCs w:val="24"/>
        </w:rPr>
      </w:pPr>
      <w:r>
        <w:rPr>
          <w:i/>
          <w:iCs/>
          <w:color w:val="0070C0"/>
          <w:sz w:val="24"/>
          <w:szCs w:val="24"/>
        </w:rPr>
        <w:t>(</w:t>
      </w:r>
      <w:r w:rsidR="001002B8" w:rsidRPr="00F62CF0">
        <w:rPr>
          <w:i/>
          <w:iCs/>
          <w:color w:val="0070C0"/>
          <w:sz w:val="24"/>
          <w:szCs w:val="24"/>
        </w:rPr>
        <w:t>data w przypadku wersji papierowej)</w:t>
      </w: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2097" w14:textId="77777777" w:rsidR="00D95496" w:rsidRDefault="00D95496" w:rsidP="0079756C">
      <w:r>
        <w:separator/>
      </w:r>
    </w:p>
  </w:endnote>
  <w:endnote w:type="continuationSeparator" w:id="0">
    <w:p w14:paraId="147E6BBD" w14:textId="77777777" w:rsidR="00D95496" w:rsidRDefault="00D9549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2BBE782" w:rsidR="008C3210" w:rsidRDefault="0022543C" w:rsidP="0022543C">
        <w:pPr>
          <w:pStyle w:val="Stopka"/>
        </w:pPr>
        <w:r>
          <w:t xml:space="preserve">Nr postępowania </w:t>
        </w:r>
        <w:r w:rsidR="00C431D6">
          <w:t>522</w:t>
        </w:r>
        <w:r w:rsidR="003B760A">
          <w:t>5</w:t>
        </w:r>
        <w:r w:rsidR="00C431D6">
          <w:t>00</w:t>
        </w:r>
        <w:r w:rsidR="003B760A">
          <w:t>039</w:t>
        </w:r>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58DA" w14:textId="77777777" w:rsidR="00D95496" w:rsidRDefault="00D95496" w:rsidP="0079756C">
      <w:r>
        <w:separator/>
      </w:r>
    </w:p>
  </w:footnote>
  <w:footnote w:type="continuationSeparator" w:id="0">
    <w:p w14:paraId="6B508DCA" w14:textId="77777777" w:rsidR="00D95496" w:rsidRDefault="00D9549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483929"/>
    <w:multiLevelType w:val="hybridMultilevel"/>
    <w:tmpl w:val="283833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2CB6D0C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E052F9"/>
    <w:multiLevelType w:val="hybridMultilevel"/>
    <w:tmpl w:val="EE724F94"/>
    <w:lvl w:ilvl="0" w:tplc="2F6E1668">
      <w:start w:val="1"/>
      <w:numFmt w:val="lowerLetter"/>
      <w:lvlText w:val="%1)"/>
      <w:lvlJc w:val="left"/>
      <w:pPr>
        <w:tabs>
          <w:tab w:val="num" w:pos="357"/>
        </w:tabs>
        <w:ind w:left="1705" w:hanging="1348"/>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9165AD"/>
    <w:multiLevelType w:val="hybridMultilevel"/>
    <w:tmpl w:val="428C87E6"/>
    <w:lvl w:ilvl="0" w:tplc="2D72F4B4">
      <w:start w:val="1"/>
      <w:numFmt w:val="decimal"/>
      <w:lvlText w:val="%1)"/>
      <w:lvlJc w:val="left"/>
      <w:pPr>
        <w:tabs>
          <w:tab w:val="num" w:pos="786"/>
        </w:tabs>
        <w:ind w:left="786"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8770666"/>
    <w:multiLevelType w:val="multilevel"/>
    <w:tmpl w:val="5F244BD6"/>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b/>
        <w:bCs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15:restartNumberingAfterBreak="0">
    <w:nsid w:val="5BC279E5"/>
    <w:multiLevelType w:val="hybridMultilevel"/>
    <w:tmpl w:val="4B5C702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6073BA7"/>
    <w:multiLevelType w:val="hybridMultilevel"/>
    <w:tmpl w:val="A558A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AFF6B4F"/>
    <w:multiLevelType w:val="hybridMultilevel"/>
    <w:tmpl w:val="1F6E33F6"/>
    <w:lvl w:ilvl="0" w:tplc="E97825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65"/>
  </w:num>
  <w:num w:numId="3" w16cid:durableId="969826206">
    <w:abstractNumId w:val="61"/>
  </w:num>
  <w:num w:numId="4" w16cid:durableId="1181630090">
    <w:abstractNumId w:val="63"/>
  </w:num>
  <w:num w:numId="5" w16cid:durableId="1676421754">
    <w:abstractNumId w:val="6"/>
  </w:num>
  <w:num w:numId="6" w16cid:durableId="1257665658">
    <w:abstractNumId w:val="16"/>
  </w:num>
  <w:num w:numId="7" w16cid:durableId="1326320413">
    <w:abstractNumId w:val="29"/>
  </w:num>
  <w:num w:numId="8" w16cid:durableId="1042242727">
    <w:abstractNumId w:val="24"/>
  </w:num>
  <w:num w:numId="9" w16cid:durableId="1391689702">
    <w:abstractNumId w:val="64"/>
  </w:num>
  <w:num w:numId="10" w16cid:durableId="1176848288">
    <w:abstractNumId w:val="51"/>
  </w:num>
  <w:num w:numId="11" w16cid:durableId="511259285">
    <w:abstractNumId w:val="73"/>
  </w:num>
  <w:num w:numId="12" w16cid:durableId="2009210144">
    <w:abstractNumId w:val="52"/>
  </w:num>
  <w:num w:numId="13" w16cid:durableId="506331243">
    <w:abstractNumId w:val="43"/>
  </w:num>
  <w:num w:numId="14" w16cid:durableId="1057701244">
    <w:abstractNumId w:val="57"/>
  </w:num>
  <w:num w:numId="15" w16cid:durableId="1662732328">
    <w:abstractNumId w:val="38"/>
  </w:num>
  <w:num w:numId="16" w16cid:durableId="1555389102">
    <w:abstractNumId w:val="36"/>
  </w:num>
  <w:num w:numId="17" w16cid:durableId="2132437271">
    <w:abstractNumId w:val="70"/>
  </w:num>
  <w:num w:numId="18" w16cid:durableId="951786731">
    <w:abstractNumId w:val="11"/>
  </w:num>
  <w:num w:numId="19" w16cid:durableId="726301418">
    <w:abstractNumId w:val="58"/>
    <w:lvlOverride w:ilvl="0">
      <w:startOverride w:val="1"/>
    </w:lvlOverride>
  </w:num>
  <w:num w:numId="20" w16cid:durableId="441188765">
    <w:abstractNumId w:val="37"/>
    <w:lvlOverride w:ilvl="0">
      <w:startOverride w:val="1"/>
    </w:lvlOverride>
  </w:num>
  <w:num w:numId="21" w16cid:durableId="33430839">
    <w:abstractNumId w:val="2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66"/>
  </w:num>
  <w:num w:numId="29"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6"/>
  </w:num>
  <w:num w:numId="31" w16cid:durableId="824123978">
    <w:abstractNumId w:val="67"/>
  </w:num>
  <w:num w:numId="32" w16cid:durableId="629870374">
    <w:abstractNumId w:val="23"/>
  </w:num>
  <w:num w:numId="33" w16cid:durableId="348946369">
    <w:abstractNumId w:val="71"/>
  </w:num>
  <w:num w:numId="34" w16cid:durableId="1404840387">
    <w:abstractNumId w:val="14"/>
  </w:num>
  <w:num w:numId="35" w16cid:durableId="549852072">
    <w:abstractNumId w:val="31"/>
  </w:num>
  <w:num w:numId="36" w16cid:durableId="2002661070">
    <w:abstractNumId w:val="39"/>
  </w:num>
  <w:num w:numId="37" w16cid:durableId="1462921629">
    <w:abstractNumId w:val="50"/>
  </w:num>
  <w:num w:numId="38" w16cid:durableId="1788356790">
    <w:abstractNumId w:val="27"/>
  </w:num>
  <w:num w:numId="39" w16cid:durableId="2077240979">
    <w:abstractNumId w:val="34"/>
  </w:num>
  <w:num w:numId="40" w16cid:durableId="2046709983">
    <w:abstractNumId w:val="45"/>
  </w:num>
  <w:num w:numId="41" w16cid:durableId="1356542773">
    <w:abstractNumId w:val="74"/>
  </w:num>
  <w:num w:numId="42" w16cid:durableId="1096708563">
    <w:abstractNumId w:val="44"/>
  </w:num>
  <w:num w:numId="43" w16cid:durableId="827600280">
    <w:abstractNumId w:val="33"/>
  </w:num>
  <w:num w:numId="44" w16cid:durableId="1389378165">
    <w:abstractNumId w:val="13"/>
  </w:num>
  <w:num w:numId="45" w16cid:durableId="1376737496">
    <w:abstractNumId w:val="53"/>
  </w:num>
  <w:num w:numId="46" w16cid:durableId="737363641">
    <w:abstractNumId w:val="18"/>
  </w:num>
  <w:num w:numId="47" w16cid:durableId="2078435002">
    <w:abstractNumId w:val="20"/>
  </w:num>
  <w:num w:numId="48" w16cid:durableId="1135412420">
    <w:abstractNumId w:val="47"/>
  </w:num>
  <w:num w:numId="49" w16cid:durableId="63918808">
    <w:abstractNumId w:val="49"/>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68"/>
  </w:num>
  <w:num w:numId="53" w16cid:durableId="916599138">
    <w:abstractNumId w:val="7"/>
  </w:num>
  <w:num w:numId="54" w16cid:durableId="1104569088">
    <w:abstractNumId w:val="59"/>
  </w:num>
  <w:num w:numId="55" w16cid:durableId="1400245161">
    <w:abstractNumId w:val="40"/>
  </w:num>
  <w:num w:numId="56" w16cid:durableId="67963284">
    <w:abstractNumId w:val="62"/>
  </w:num>
  <w:num w:numId="57" w16cid:durableId="1683238700">
    <w:abstractNumId w:val="32"/>
  </w:num>
  <w:num w:numId="58" w16cid:durableId="781650915">
    <w:abstractNumId w:val="9"/>
  </w:num>
  <w:num w:numId="59" w16cid:durableId="96144829">
    <w:abstractNumId w:val="35"/>
  </w:num>
  <w:num w:numId="60" w16cid:durableId="94911927">
    <w:abstractNumId w:val="42"/>
  </w:num>
  <w:num w:numId="61" w16cid:durableId="1105997273">
    <w:abstractNumId w:val="10"/>
  </w:num>
  <w:num w:numId="62" w16cid:durableId="1374038633">
    <w:abstractNumId w:val="30"/>
  </w:num>
  <w:num w:numId="63" w16cid:durableId="1181889677">
    <w:abstractNumId w:val="26"/>
  </w:num>
  <w:num w:numId="64" w16cid:durableId="126243638">
    <w:abstractNumId w:val="54"/>
  </w:num>
  <w:num w:numId="65" w16cid:durableId="246353030">
    <w:abstractNumId w:val="46"/>
  </w:num>
  <w:num w:numId="66" w16cid:durableId="389379874">
    <w:abstractNumId w:val="22"/>
  </w:num>
  <w:num w:numId="67" w16cid:durableId="1926958038">
    <w:abstractNumId w:val="21"/>
  </w:num>
  <w:num w:numId="68" w16cid:durableId="12194659">
    <w:abstractNumId w:val="48"/>
  </w:num>
  <w:num w:numId="69" w16cid:durableId="2079864363">
    <w:abstractNumId w:val="69"/>
  </w:num>
  <w:num w:numId="70" w16cid:durableId="1289779969">
    <w:abstractNumId w:val="72"/>
  </w:num>
  <w:num w:numId="71" w16cid:durableId="1709597770">
    <w:abstractNumId w:val="12"/>
  </w:num>
  <w:num w:numId="72" w16cid:durableId="1015153682">
    <w:abstractNumId w:val="55"/>
  </w:num>
  <w:num w:numId="73" w16cid:durableId="782722658">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50B"/>
    <w:rsid w:val="00006579"/>
    <w:rsid w:val="00007EDF"/>
    <w:rsid w:val="00011F3E"/>
    <w:rsid w:val="000122ED"/>
    <w:rsid w:val="00014CC7"/>
    <w:rsid w:val="000157D8"/>
    <w:rsid w:val="0001694E"/>
    <w:rsid w:val="00020C79"/>
    <w:rsid w:val="00022A9D"/>
    <w:rsid w:val="000241D8"/>
    <w:rsid w:val="00030641"/>
    <w:rsid w:val="00031C91"/>
    <w:rsid w:val="0003568A"/>
    <w:rsid w:val="00035BDF"/>
    <w:rsid w:val="000363A0"/>
    <w:rsid w:val="00036E54"/>
    <w:rsid w:val="0004541B"/>
    <w:rsid w:val="000477C2"/>
    <w:rsid w:val="00047B00"/>
    <w:rsid w:val="00050B83"/>
    <w:rsid w:val="00052816"/>
    <w:rsid w:val="00053856"/>
    <w:rsid w:val="000541DF"/>
    <w:rsid w:val="00054304"/>
    <w:rsid w:val="000543F8"/>
    <w:rsid w:val="00054C51"/>
    <w:rsid w:val="00057162"/>
    <w:rsid w:val="0005752F"/>
    <w:rsid w:val="00057982"/>
    <w:rsid w:val="00061786"/>
    <w:rsid w:val="00061CCC"/>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5DBD"/>
    <w:rsid w:val="00090466"/>
    <w:rsid w:val="0009157B"/>
    <w:rsid w:val="000941B7"/>
    <w:rsid w:val="00096A2D"/>
    <w:rsid w:val="000A293D"/>
    <w:rsid w:val="000A314E"/>
    <w:rsid w:val="000A5CE5"/>
    <w:rsid w:val="000A6014"/>
    <w:rsid w:val="000A633D"/>
    <w:rsid w:val="000A645B"/>
    <w:rsid w:val="000A77EF"/>
    <w:rsid w:val="000B0953"/>
    <w:rsid w:val="000B1A2C"/>
    <w:rsid w:val="000B2E5B"/>
    <w:rsid w:val="000B3334"/>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58DA"/>
    <w:rsid w:val="000D6315"/>
    <w:rsid w:val="000D6AF5"/>
    <w:rsid w:val="000D7929"/>
    <w:rsid w:val="000D7BDE"/>
    <w:rsid w:val="000E2451"/>
    <w:rsid w:val="000E2457"/>
    <w:rsid w:val="000E359D"/>
    <w:rsid w:val="000E40FD"/>
    <w:rsid w:val="000E727A"/>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4F9"/>
    <w:rsid w:val="00191800"/>
    <w:rsid w:val="001921E3"/>
    <w:rsid w:val="001929BA"/>
    <w:rsid w:val="00192A50"/>
    <w:rsid w:val="0019681E"/>
    <w:rsid w:val="00196DFC"/>
    <w:rsid w:val="00196FAE"/>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E4B"/>
    <w:rsid w:val="001D08D4"/>
    <w:rsid w:val="001D40C7"/>
    <w:rsid w:val="001D4603"/>
    <w:rsid w:val="001D5D95"/>
    <w:rsid w:val="001D63E9"/>
    <w:rsid w:val="001D6857"/>
    <w:rsid w:val="001D7181"/>
    <w:rsid w:val="001E0CBE"/>
    <w:rsid w:val="001E3F2B"/>
    <w:rsid w:val="001E4197"/>
    <w:rsid w:val="001E430B"/>
    <w:rsid w:val="001F1D80"/>
    <w:rsid w:val="001F655F"/>
    <w:rsid w:val="00200ABC"/>
    <w:rsid w:val="00202054"/>
    <w:rsid w:val="00210345"/>
    <w:rsid w:val="00210E57"/>
    <w:rsid w:val="002140F7"/>
    <w:rsid w:val="002144CE"/>
    <w:rsid w:val="00214D56"/>
    <w:rsid w:val="00214EE7"/>
    <w:rsid w:val="00217FCC"/>
    <w:rsid w:val="0022135D"/>
    <w:rsid w:val="002220EF"/>
    <w:rsid w:val="0022543C"/>
    <w:rsid w:val="00227546"/>
    <w:rsid w:val="00227957"/>
    <w:rsid w:val="00233186"/>
    <w:rsid w:val="0023347E"/>
    <w:rsid w:val="002354E3"/>
    <w:rsid w:val="0023593C"/>
    <w:rsid w:val="00235CCD"/>
    <w:rsid w:val="00242367"/>
    <w:rsid w:val="00243B2D"/>
    <w:rsid w:val="002442FA"/>
    <w:rsid w:val="002447B2"/>
    <w:rsid w:val="00244A9E"/>
    <w:rsid w:val="00244FEC"/>
    <w:rsid w:val="0025177A"/>
    <w:rsid w:val="00254367"/>
    <w:rsid w:val="00255A26"/>
    <w:rsid w:val="00255F42"/>
    <w:rsid w:val="002578F8"/>
    <w:rsid w:val="00260371"/>
    <w:rsid w:val="0026326A"/>
    <w:rsid w:val="002635BF"/>
    <w:rsid w:val="00264D3D"/>
    <w:rsid w:val="002652AD"/>
    <w:rsid w:val="00266169"/>
    <w:rsid w:val="002672D7"/>
    <w:rsid w:val="00273EAA"/>
    <w:rsid w:val="002768F5"/>
    <w:rsid w:val="00280D52"/>
    <w:rsid w:val="002815B5"/>
    <w:rsid w:val="00286A1A"/>
    <w:rsid w:val="00286EED"/>
    <w:rsid w:val="00287D2F"/>
    <w:rsid w:val="00287EBD"/>
    <w:rsid w:val="00291925"/>
    <w:rsid w:val="002935D5"/>
    <w:rsid w:val="00295822"/>
    <w:rsid w:val="00295BF5"/>
    <w:rsid w:val="00295CF9"/>
    <w:rsid w:val="00295E0C"/>
    <w:rsid w:val="002A3212"/>
    <w:rsid w:val="002A3395"/>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E7AB8"/>
    <w:rsid w:val="002F2F73"/>
    <w:rsid w:val="002F79B2"/>
    <w:rsid w:val="00301894"/>
    <w:rsid w:val="00302AC1"/>
    <w:rsid w:val="00303421"/>
    <w:rsid w:val="0030370B"/>
    <w:rsid w:val="00303EE8"/>
    <w:rsid w:val="00307C5E"/>
    <w:rsid w:val="00315C5A"/>
    <w:rsid w:val="003173F4"/>
    <w:rsid w:val="003178E0"/>
    <w:rsid w:val="003214E9"/>
    <w:rsid w:val="00321AB7"/>
    <w:rsid w:val="00322B0F"/>
    <w:rsid w:val="00325455"/>
    <w:rsid w:val="0033001C"/>
    <w:rsid w:val="00330420"/>
    <w:rsid w:val="00330DC0"/>
    <w:rsid w:val="00332BC8"/>
    <w:rsid w:val="00334DDE"/>
    <w:rsid w:val="003352E2"/>
    <w:rsid w:val="00337447"/>
    <w:rsid w:val="00340CD5"/>
    <w:rsid w:val="00340D47"/>
    <w:rsid w:val="003413B9"/>
    <w:rsid w:val="003415EC"/>
    <w:rsid w:val="00344A22"/>
    <w:rsid w:val="00347F5F"/>
    <w:rsid w:val="0035089B"/>
    <w:rsid w:val="003510EE"/>
    <w:rsid w:val="00352119"/>
    <w:rsid w:val="00352236"/>
    <w:rsid w:val="0035235E"/>
    <w:rsid w:val="003526E0"/>
    <w:rsid w:val="00353E0F"/>
    <w:rsid w:val="003543E6"/>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4E75"/>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60A"/>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279"/>
    <w:rsid w:val="00412333"/>
    <w:rsid w:val="004126EE"/>
    <w:rsid w:val="00414954"/>
    <w:rsid w:val="00415395"/>
    <w:rsid w:val="00417D76"/>
    <w:rsid w:val="0042158C"/>
    <w:rsid w:val="0042237A"/>
    <w:rsid w:val="0042265E"/>
    <w:rsid w:val="004229AF"/>
    <w:rsid w:val="00424D11"/>
    <w:rsid w:val="00425664"/>
    <w:rsid w:val="00425BC8"/>
    <w:rsid w:val="0042695A"/>
    <w:rsid w:val="00426E34"/>
    <w:rsid w:val="00427BC2"/>
    <w:rsid w:val="00430097"/>
    <w:rsid w:val="00430CBB"/>
    <w:rsid w:val="00431D64"/>
    <w:rsid w:val="00435C7C"/>
    <w:rsid w:val="00435D4B"/>
    <w:rsid w:val="00436CE2"/>
    <w:rsid w:val="00437F70"/>
    <w:rsid w:val="0044112A"/>
    <w:rsid w:val="004414E1"/>
    <w:rsid w:val="0044641B"/>
    <w:rsid w:val="00446FF7"/>
    <w:rsid w:val="00452185"/>
    <w:rsid w:val="00452506"/>
    <w:rsid w:val="00452CD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0CE"/>
    <w:rsid w:val="00472FF4"/>
    <w:rsid w:val="004734C6"/>
    <w:rsid w:val="00473C39"/>
    <w:rsid w:val="004747A9"/>
    <w:rsid w:val="00475F9F"/>
    <w:rsid w:val="00476609"/>
    <w:rsid w:val="00480043"/>
    <w:rsid w:val="00481489"/>
    <w:rsid w:val="00483016"/>
    <w:rsid w:val="00483E04"/>
    <w:rsid w:val="00487324"/>
    <w:rsid w:val="00490259"/>
    <w:rsid w:val="004942CF"/>
    <w:rsid w:val="004955F2"/>
    <w:rsid w:val="00496564"/>
    <w:rsid w:val="00496C53"/>
    <w:rsid w:val="004A04E7"/>
    <w:rsid w:val="004A2676"/>
    <w:rsid w:val="004A2711"/>
    <w:rsid w:val="004A3719"/>
    <w:rsid w:val="004A7943"/>
    <w:rsid w:val="004B004E"/>
    <w:rsid w:val="004B24AC"/>
    <w:rsid w:val="004B28A2"/>
    <w:rsid w:val="004B64BD"/>
    <w:rsid w:val="004B6C36"/>
    <w:rsid w:val="004B74E3"/>
    <w:rsid w:val="004B7969"/>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3C26"/>
    <w:rsid w:val="005349B5"/>
    <w:rsid w:val="00535B2A"/>
    <w:rsid w:val="00540C55"/>
    <w:rsid w:val="00541EE7"/>
    <w:rsid w:val="00542812"/>
    <w:rsid w:val="005431FF"/>
    <w:rsid w:val="00550913"/>
    <w:rsid w:val="005526CB"/>
    <w:rsid w:val="00554352"/>
    <w:rsid w:val="00555424"/>
    <w:rsid w:val="0055652B"/>
    <w:rsid w:val="0056144A"/>
    <w:rsid w:val="005652FC"/>
    <w:rsid w:val="0057032C"/>
    <w:rsid w:val="00572C2B"/>
    <w:rsid w:val="00575430"/>
    <w:rsid w:val="00576A8C"/>
    <w:rsid w:val="0057758F"/>
    <w:rsid w:val="005812ED"/>
    <w:rsid w:val="0058495C"/>
    <w:rsid w:val="005852BC"/>
    <w:rsid w:val="005915B2"/>
    <w:rsid w:val="0059217D"/>
    <w:rsid w:val="005926BE"/>
    <w:rsid w:val="005951D1"/>
    <w:rsid w:val="00595487"/>
    <w:rsid w:val="00595DBA"/>
    <w:rsid w:val="00596FCD"/>
    <w:rsid w:val="00597893"/>
    <w:rsid w:val="005A0239"/>
    <w:rsid w:val="005A060C"/>
    <w:rsid w:val="005A228C"/>
    <w:rsid w:val="005A2B6A"/>
    <w:rsid w:val="005A2DCE"/>
    <w:rsid w:val="005A3576"/>
    <w:rsid w:val="005A3D22"/>
    <w:rsid w:val="005A3D92"/>
    <w:rsid w:val="005A566C"/>
    <w:rsid w:val="005B23AC"/>
    <w:rsid w:val="005B47CB"/>
    <w:rsid w:val="005B4AB4"/>
    <w:rsid w:val="005B730F"/>
    <w:rsid w:val="005C18B1"/>
    <w:rsid w:val="005C28FB"/>
    <w:rsid w:val="005C316A"/>
    <w:rsid w:val="005C4237"/>
    <w:rsid w:val="005C66D3"/>
    <w:rsid w:val="005D02FB"/>
    <w:rsid w:val="005D153F"/>
    <w:rsid w:val="005D233E"/>
    <w:rsid w:val="005D37FC"/>
    <w:rsid w:val="005D5A6D"/>
    <w:rsid w:val="005D724D"/>
    <w:rsid w:val="005E39FC"/>
    <w:rsid w:val="005F1DD0"/>
    <w:rsid w:val="005F32F9"/>
    <w:rsid w:val="005F337E"/>
    <w:rsid w:val="006005EB"/>
    <w:rsid w:val="0060139D"/>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28D5"/>
    <w:rsid w:val="00655B5B"/>
    <w:rsid w:val="00655F23"/>
    <w:rsid w:val="00657B07"/>
    <w:rsid w:val="00660D3D"/>
    <w:rsid w:val="006623D7"/>
    <w:rsid w:val="006640AD"/>
    <w:rsid w:val="00665F8A"/>
    <w:rsid w:val="00666CD7"/>
    <w:rsid w:val="00666EF5"/>
    <w:rsid w:val="00670FD1"/>
    <w:rsid w:val="00674216"/>
    <w:rsid w:val="00681BB2"/>
    <w:rsid w:val="0068452D"/>
    <w:rsid w:val="006845B3"/>
    <w:rsid w:val="00685BEC"/>
    <w:rsid w:val="0068649E"/>
    <w:rsid w:val="00687547"/>
    <w:rsid w:val="0069309C"/>
    <w:rsid w:val="00693E0F"/>
    <w:rsid w:val="00694060"/>
    <w:rsid w:val="00695302"/>
    <w:rsid w:val="0069554C"/>
    <w:rsid w:val="006A01E6"/>
    <w:rsid w:val="006A252B"/>
    <w:rsid w:val="006A570E"/>
    <w:rsid w:val="006A5D84"/>
    <w:rsid w:val="006A6EE7"/>
    <w:rsid w:val="006A7608"/>
    <w:rsid w:val="006A7D4F"/>
    <w:rsid w:val="006B0420"/>
    <w:rsid w:val="006B0815"/>
    <w:rsid w:val="006B17D9"/>
    <w:rsid w:val="006B380A"/>
    <w:rsid w:val="006B41E1"/>
    <w:rsid w:val="006B7860"/>
    <w:rsid w:val="006C04A7"/>
    <w:rsid w:val="006C3853"/>
    <w:rsid w:val="006C66BE"/>
    <w:rsid w:val="006C7E43"/>
    <w:rsid w:val="006D109B"/>
    <w:rsid w:val="006D1BFC"/>
    <w:rsid w:val="006D24A0"/>
    <w:rsid w:val="006D398F"/>
    <w:rsid w:val="006D5019"/>
    <w:rsid w:val="006D512C"/>
    <w:rsid w:val="006D5894"/>
    <w:rsid w:val="006D59A8"/>
    <w:rsid w:val="006D5EA8"/>
    <w:rsid w:val="006D7842"/>
    <w:rsid w:val="006E5FB0"/>
    <w:rsid w:val="006E60E3"/>
    <w:rsid w:val="006F2173"/>
    <w:rsid w:val="006F41A7"/>
    <w:rsid w:val="006F5CE9"/>
    <w:rsid w:val="006F6C94"/>
    <w:rsid w:val="006F715D"/>
    <w:rsid w:val="006F774D"/>
    <w:rsid w:val="00701CC9"/>
    <w:rsid w:val="0070221E"/>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4C7B"/>
    <w:rsid w:val="00771863"/>
    <w:rsid w:val="0077283A"/>
    <w:rsid w:val="00772981"/>
    <w:rsid w:val="00772F10"/>
    <w:rsid w:val="00775E5A"/>
    <w:rsid w:val="00782561"/>
    <w:rsid w:val="007836E6"/>
    <w:rsid w:val="007838AB"/>
    <w:rsid w:val="00785A3C"/>
    <w:rsid w:val="00786C48"/>
    <w:rsid w:val="00786E1D"/>
    <w:rsid w:val="0078720F"/>
    <w:rsid w:val="007875DA"/>
    <w:rsid w:val="00787ACE"/>
    <w:rsid w:val="00790989"/>
    <w:rsid w:val="0079408E"/>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2A9"/>
    <w:rsid w:val="007D04B4"/>
    <w:rsid w:val="007D06B8"/>
    <w:rsid w:val="007D221B"/>
    <w:rsid w:val="007D37FE"/>
    <w:rsid w:val="007D44E3"/>
    <w:rsid w:val="007D6C99"/>
    <w:rsid w:val="007D7169"/>
    <w:rsid w:val="007D7F48"/>
    <w:rsid w:val="007E00B2"/>
    <w:rsid w:val="007E0CF9"/>
    <w:rsid w:val="007E0E4A"/>
    <w:rsid w:val="007E4297"/>
    <w:rsid w:val="007E4964"/>
    <w:rsid w:val="007E50A2"/>
    <w:rsid w:val="007E5F0F"/>
    <w:rsid w:val="007E63E9"/>
    <w:rsid w:val="007E7A83"/>
    <w:rsid w:val="007F0707"/>
    <w:rsid w:val="007F0815"/>
    <w:rsid w:val="007F0D6C"/>
    <w:rsid w:val="007F10EA"/>
    <w:rsid w:val="007F10F7"/>
    <w:rsid w:val="007F63D9"/>
    <w:rsid w:val="0080151F"/>
    <w:rsid w:val="008020FF"/>
    <w:rsid w:val="00803264"/>
    <w:rsid w:val="00803EF0"/>
    <w:rsid w:val="0080437F"/>
    <w:rsid w:val="00804500"/>
    <w:rsid w:val="008057B2"/>
    <w:rsid w:val="0080711C"/>
    <w:rsid w:val="00810281"/>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8B5"/>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7A"/>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3620"/>
    <w:rsid w:val="008C522A"/>
    <w:rsid w:val="008C7556"/>
    <w:rsid w:val="008D3149"/>
    <w:rsid w:val="008D385D"/>
    <w:rsid w:val="008D3F97"/>
    <w:rsid w:val="008D5C1E"/>
    <w:rsid w:val="008D67DE"/>
    <w:rsid w:val="008E111A"/>
    <w:rsid w:val="008E2EB5"/>
    <w:rsid w:val="008E67A3"/>
    <w:rsid w:val="008F0E1B"/>
    <w:rsid w:val="008F1B0C"/>
    <w:rsid w:val="008F2B27"/>
    <w:rsid w:val="008F53DC"/>
    <w:rsid w:val="00903A14"/>
    <w:rsid w:val="009058BC"/>
    <w:rsid w:val="00907954"/>
    <w:rsid w:val="00907F2B"/>
    <w:rsid w:val="00910A45"/>
    <w:rsid w:val="00911FCE"/>
    <w:rsid w:val="00913B05"/>
    <w:rsid w:val="0091409B"/>
    <w:rsid w:val="00914CCD"/>
    <w:rsid w:val="009164B4"/>
    <w:rsid w:val="00920360"/>
    <w:rsid w:val="00921060"/>
    <w:rsid w:val="00923042"/>
    <w:rsid w:val="00924727"/>
    <w:rsid w:val="009255C9"/>
    <w:rsid w:val="00933285"/>
    <w:rsid w:val="009332E1"/>
    <w:rsid w:val="00933BAF"/>
    <w:rsid w:val="009341CA"/>
    <w:rsid w:val="009348AE"/>
    <w:rsid w:val="009375A2"/>
    <w:rsid w:val="00941AB9"/>
    <w:rsid w:val="00942817"/>
    <w:rsid w:val="00945534"/>
    <w:rsid w:val="00946AC3"/>
    <w:rsid w:val="00946EC8"/>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6F02"/>
    <w:rsid w:val="0097752A"/>
    <w:rsid w:val="00977C90"/>
    <w:rsid w:val="00980715"/>
    <w:rsid w:val="00982B0A"/>
    <w:rsid w:val="00983513"/>
    <w:rsid w:val="00984E3C"/>
    <w:rsid w:val="00986F42"/>
    <w:rsid w:val="009904A0"/>
    <w:rsid w:val="00994AB9"/>
    <w:rsid w:val="00995DA2"/>
    <w:rsid w:val="0099627D"/>
    <w:rsid w:val="009A0427"/>
    <w:rsid w:val="009A405C"/>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5CA6"/>
    <w:rsid w:val="009F7B09"/>
    <w:rsid w:val="00A02094"/>
    <w:rsid w:val="00A021EF"/>
    <w:rsid w:val="00A02997"/>
    <w:rsid w:val="00A02CBB"/>
    <w:rsid w:val="00A04EE8"/>
    <w:rsid w:val="00A057C7"/>
    <w:rsid w:val="00A05A0A"/>
    <w:rsid w:val="00A077AE"/>
    <w:rsid w:val="00A07BD8"/>
    <w:rsid w:val="00A07CB0"/>
    <w:rsid w:val="00A10844"/>
    <w:rsid w:val="00A11ABA"/>
    <w:rsid w:val="00A154CF"/>
    <w:rsid w:val="00A22DDB"/>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1498"/>
    <w:rsid w:val="00A52231"/>
    <w:rsid w:val="00A5432C"/>
    <w:rsid w:val="00A603EC"/>
    <w:rsid w:val="00A615B0"/>
    <w:rsid w:val="00A61858"/>
    <w:rsid w:val="00A61FF6"/>
    <w:rsid w:val="00A6620A"/>
    <w:rsid w:val="00A74E7C"/>
    <w:rsid w:val="00A7608D"/>
    <w:rsid w:val="00A76426"/>
    <w:rsid w:val="00A77593"/>
    <w:rsid w:val="00A80EDF"/>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34A4"/>
    <w:rsid w:val="00AC4DB5"/>
    <w:rsid w:val="00AC4E8A"/>
    <w:rsid w:val="00AC62D6"/>
    <w:rsid w:val="00AC6995"/>
    <w:rsid w:val="00AD324E"/>
    <w:rsid w:val="00AD48CF"/>
    <w:rsid w:val="00AD7A6E"/>
    <w:rsid w:val="00AE00AF"/>
    <w:rsid w:val="00AE4812"/>
    <w:rsid w:val="00AF468E"/>
    <w:rsid w:val="00AF6682"/>
    <w:rsid w:val="00B00968"/>
    <w:rsid w:val="00B00974"/>
    <w:rsid w:val="00B01AED"/>
    <w:rsid w:val="00B03020"/>
    <w:rsid w:val="00B03AE4"/>
    <w:rsid w:val="00B07C41"/>
    <w:rsid w:val="00B106DE"/>
    <w:rsid w:val="00B14F06"/>
    <w:rsid w:val="00B15CB3"/>
    <w:rsid w:val="00B166C5"/>
    <w:rsid w:val="00B17980"/>
    <w:rsid w:val="00B17C0B"/>
    <w:rsid w:val="00B20168"/>
    <w:rsid w:val="00B217D0"/>
    <w:rsid w:val="00B22A19"/>
    <w:rsid w:val="00B24F0B"/>
    <w:rsid w:val="00B260AA"/>
    <w:rsid w:val="00B276CD"/>
    <w:rsid w:val="00B27D77"/>
    <w:rsid w:val="00B35A91"/>
    <w:rsid w:val="00B369AC"/>
    <w:rsid w:val="00B37512"/>
    <w:rsid w:val="00B37AB4"/>
    <w:rsid w:val="00B37CB1"/>
    <w:rsid w:val="00B40469"/>
    <w:rsid w:val="00B4209C"/>
    <w:rsid w:val="00B461A3"/>
    <w:rsid w:val="00B46516"/>
    <w:rsid w:val="00B47581"/>
    <w:rsid w:val="00B517A4"/>
    <w:rsid w:val="00B527CE"/>
    <w:rsid w:val="00B57533"/>
    <w:rsid w:val="00B57CA4"/>
    <w:rsid w:val="00B62C65"/>
    <w:rsid w:val="00B637B6"/>
    <w:rsid w:val="00B662BC"/>
    <w:rsid w:val="00B677B1"/>
    <w:rsid w:val="00B6788B"/>
    <w:rsid w:val="00B71040"/>
    <w:rsid w:val="00B71C92"/>
    <w:rsid w:val="00B72115"/>
    <w:rsid w:val="00B72507"/>
    <w:rsid w:val="00B80361"/>
    <w:rsid w:val="00B816C2"/>
    <w:rsid w:val="00B82805"/>
    <w:rsid w:val="00B844B3"/>
    <w:rsid w:val="00B90F88"/>
    <w:rsid w:val="00B9184D"/>
    <w:rsid w:val="00B93751"/>
    <w:rsid w:val="00B938FD"/>
    <w:rsid w:val="00BA4C99"/>
    <w:rsid w:val="00BB3697"/>
    <w:rsid w:val="00BB4BCA"/>
    <w:rsid w:val="00BB64DC"/>
    <w:rsid w:val="00BB7DA0"/>
    <w:rsid w:val="00BC5A32"/>
    <w:rsid w:val="00BC61E3"/>
    <w:rsid w:val="00BD11D4"/>
    <w:rsid w:val="00BD1FDA"/>
    <w:rsid w:val="00BD3D39"/>
    <w:rsid w:val="00BE1043"/>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A39"/>
    <w:rsid w:val="00C06536"/>
    <w:rsid w:val="00C075D0"/>
    <w:rsid w:val="00C1155B"/>
    <w:rsid w:val="00C1165A"/>
    <w:rsid w:val="00C1404A"/>
    <w:rsid w:val="00C167F2"/>
    <w:rsid w:val="00C226D7"/>
    <w:rsid w:val="00C24FED"/>
    <w:rsid w:val="00C25E40"/>
    <w:rsid w:val="00C27162"/>
    <w:rsid w:val="00C30D61"/>
    <w:rsid w:val="00C30F34"/>
    <w:rsid w:val="00C31BBA"/>
    <w:rsid w:val="00C340B2"/>
    <w:rsid w:val="00C34E3C"/>
    <w:rsid w:val="00C354E6"/>
    <w:rsid w:val="00C413F4"/>
    <w:rsid w:val="00C431D6"/>
    <w:rsid w:val="00C46155"/>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11CC"/>
    <w:rsid w:val="00C95AC0"/>
    <w:rsid w:val="00C97F95"/>
    <w:rsid w:val="00CA0422"/>
    <w:rsid w:val="00CA0A99"/>
    <w:rsid w:val="00CA275D"/>
    <w:rsid w:val="00CA3AA4"/>
    <w:rsid w:val="00CA3C63"/>
    <w:rsid w:val="00CA4D6F"/>
    <w:rsid w:val="00CB1E53"/>
    <w:rsid w:val="00CB277B"/>
    <w:rsid w:val="00CC1556"/>
    <w:rsid w:val="00CC1C75"/>
    <w:rsid w:val="00CC27C4"/>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F28"/>
    <w:rsid w:val="00D123C5"/>
    <w:rsid w:val="00D12BA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5938"/>
    <w:rsid w:val="00D46BD6"/>
    <w:rsid w:val="00D47577"/>
    <w:rsid w:val="00D50111"/>
    <w:rsid w:val="00D52625"/>
    <w:rsid w:val="00D5500E"/>
    <w:rsid w:val="00D5531E"/>
    <w:rsid w:val="00D560EB"/>
    <w:rsid w:val="00D564CB"/>
    <w:rsid w:val="00D57A81"/>
    <w:rsid w:val="00D61B2B"/>
    <w:rsid w:val="00D61D3C"/>
    <w:rsid w:val="00D64A93"/>
    <w:rsid w:val="00D67CE9"/>
    <w:rsid w:val="00D72BB8"/>
    <w:rsid w:val="00D76D36"/>
    <w:rsid w:val="00D8631C"/>
    <w:rsid w:val="00D87590"/>
    <w:rsid w:val="00D92E04"/>
    <w:rsid w:val="00D9321C"/>
    <w:rsid w:val="00D9491E"/>
    <w:rsid w:val="00D95496"/>
    <w:rsid w:val="00DA41F8"/>
    <w:rsid w:val="00DA4361"/>
    <w:rsid w:val="00DA4DB9"/>
    <w:rsid w:val="00DA5D85"/>
    <w:rsid w:val="00DA6616"/>
    <w:rsid w:val="00DA74C9"/>
    <w:rsid w:val="00DA7DE5"/>
    <w:rsid w:val="00DB08A8"/>
    <w:rsid w:val="00DB1BDC"/>
    <w:rsid w:val="00DB4A22"/>
    <w:rsid w:val="00DB4D9E"/>
    <w:rsid w:val="00DB7056"/>
    <w:rsid w:val="00DC018F"/>
    <w:rsid w:val="00DD0BC1"/>
    <w:rsid w:val="00DD199C"/>
    <w:rsid w:val="00DD4075"/>
    <w:rsid w:val="00DD5389"/>
    <w:rsid w:val="00DD5A7C"/>
    <w:rsid w:val="00DD5F69"/>
    <w:rsid w:val="00DE0F1E"/>
    <w:rsid w:val="00DE3255"/>
    <w:rsid w:val="00DE39AC"/>
    <w:rsid w:val="00DE4595"/>
    <w:rsid w:val="00DF0FE9"/>
    <w:rsid w:val="00DF163F"/>
    <w:rsid w:val="00DF3825"/>
    <w:rsid w:val="00DF3913"/>
    <w:rsid w:val="00E018E8"/>
    <w:rsid w:val="00E020B1"/>
    <w:rsid w:val="00E02E4F"/>
    <w:rsid w:val="00E04B63"/>
    <w:rsid w:val="00E04BBF"/>
    <w:rsid w:val="00E05DD1"/>
    <w:rsid w:val="00E073A4"/>
    <w:rsid w:val="00E07458"/>
    <w:rsid w:val="00E11516"/>
    <w:rsid w:val="00E11665"/>
    <w:rsid w:val="00E1327A"/>
    <w:rsid w:val="00E13D66"/>
    <w:rsid w:val="00E142E5"/>
    <w:rsid w:val="00E15A84"/>
    <w:rsid w:val="00E21485"/>
    <w:rsid w:val="00E26C0C"/>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37E8"/>
    <w:rsid w:val="00E8519B"/>
    <w:rsid w:val="00E87EC2"/>
    <w:rsid w:val="00E90E7B"/>
    <w:rsid w:val="00E92B80"/>
    <w:rsid w:val="00E95CD8"/>
    <w:rsid w:val="00E9635C"/>
    <w:rsid w:val="00E96B76"/>
    <w:rsid w:val="00E96D06"/>
    <w:rsid w:val="00EA2EAC"/>
    <w:rsid w:val="00EA3070"/>
    <w:rsid w:val="00EA4226"/>
    <w:rsid w:val="00EA7566"/>
    <w:rsid w:val="00EB1AE4"/>
    <w:rsid w:val="00EB2511"/>
    <w:rsid w:val="00EB28F9"/>
    <w:rsid w:val="00EB3858"/>
    <w:rsid w:val="00EB5E89"/>
    <w:rsid w:val="00EB5EBC"/>
    <w:rsid w:val="00EB6E8B"/>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566"/>
    <w:rsid w:val="00F03AAD"/>
    <w:rsid w:val="00F04722"/>
    <w:rsid w:val="00F067AA"/>
    <w:rsid w:val="00F12B86"/>
    <w:rsid w:val="00F12C6C"/>
    <w:rsid w:val="00F13DFD"/>
    <w:rsid w:val="00F16E26"/>
    <w:rsid w:val="00F17A6F"/>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3C2"/>
    <w:rsid w:val="00F72076"/>
    <w:rsid w:val="00F76785"/>
    <w:rsid w:val="00F7726E"/>
    <w:rsid w:val="00F77798"/>
    <w:rsid w:val="00F8529D"/>
    <w:rsid w:val="00F8774D"/>
    <w:rsid w:val="00F90F93"/>
    <w:rsid w:val="00F91368"/>
    <w:rsid w:val="00F91DA9"/>
    <w:rsid w:val="00F9392B"/>
    <w:rsid w:val="00F9439C"/>
    <w:rsid w:val="00F94856"/>
    <w:rsid w:val="00F960BF"/>
    <w:rsid w:val="00FA1297"/>
    <w:rsid w:val="00FA5A4E"/>
    <w:rsid w:val="00FA6281"/>
    <w:rsid w:val="00FA676B"/>
    <w:rsid w:val="00FB0388"/>
    <w:rsid w:val="00FB1B34"/>
    <w:rsid w:val="00FB5D59"/>
    <w:rsid w:val="00FB5DEC"/>
    <w:rsid w:val="00FB76E5"/>
    <w:rsid w:val="00FC1824"/>
    <w:rsid w:val="00FC417D"/>
    <w:rsid w:val="00FC4C2D"/>
    <w:rsid w:val="00FC668A"/>
    <w:rsid w:val="00FC6C9A"/>
    <w:rsid w:val="00FD0133"/>
    <w:rsid w:val="00FD29F9"/>
    <w:rsid w:val="00FD2F34"/>
    <w:rsid w:val="00FD379F"/>
    <w:rsid w:val="00FD556C"/>
    <w:rsid w:val="00FD56C3"/>
    <w:rsid w:val="00FD58B8"/>
    <w:rsid w:val="00FD6BFC"/>
    <w:rsid w:val="00FD7E90"/>
    <w:rsid w:val="00FE2ABD"/>
    <w:rsid w:val="00FE5DCD"/>
    <w:rsid w:val="00FE6881"/>
    <w:rsid w:val="00FF0005"/>
    <w:rsid w:val="00FF2455"/>
    <w:rsid w:val="00FF5C0E"/>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pgg.pl/strefa-korporacyjna/firma/inne/polityka-antykorupcyjna"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30A"/>
    <w:rsid w:val="00081E14"/>
    <w:rsid w:val="00095219"/>
    <w:rsid w:val="00095338"/>
    <w:rsid w:val="000B34A8"/>
    <w:rsid w:val="000C2D75"/>
    <w:rsid w:val="000D6AF5"/>
    <w:rsid w:val="000D6D47"/>
    <w:rsid w:val="000E0D2F"/>
    <w:rsid w:val="000E3D6B"/>
    <w:rsid w:val="00120EE7"/>
    <w:rsid w:val="00177B06"/>
    <w:rsid w:val="00181EC9"/>
    <w:rsid w:val="0018784B"/>
    <w:rsid w:val="001D0252"/>
    <w:rsid w:val="001D41C6"/>
    <w:rsid w:val="001D53D9"/>
    <w:rsid w:val="001E26CA"/>
    <w:rsid w:val="002137DF"/>
    <w:rsid w:val="00214D56"/>
    <w:rsid w:val="00214DD4"/>
    <w:rsid w:val="00246F7E"/>
    <w:rsid w:val="002571EC"/>
    <w:rsid w:val="00275EA7"/>
    <w:rsid w:val="002C0C41"/>
    <w:rsid w:val="002C0FD0"/>
    <w:rsid w:val="002D6765"/>
    <w:rsid w:val="002E7B20"/>
    <w:rsid w:val="002F1E48"/>
    <w:rsid w:val="00353366"/>
    <w:rsid w:val="00370331"/>
    <w:rsid w:val="0037433B"/>
    <w:rsid w:val="003D2687"/>
    <w:rsid w:val="003E2068"/>
    <w:rsid w:val="00417026"/>
    <w:rsid w:val="0041732A"/>
    <w:rsid w:val="004327DE"/>
    <w:rsid w:val="00463EEA"/>
    <w:rsid w:val="00465588"/>
    <w:rsid w:val="004747A9"/>
    <w:rsid w:val="004761D1"/>
    <w:rsid w:val="00484995"/>
    <w:rsid w:val="004A1299"/>
    <w:rsid w:val="004A7135"/>
    <w:rsid w:val="004D132B"/>
    <w:rsid w:val="00510AC0"/>
    <w:rsid w:val="005347DF"/>
    <w:rsid w:val="005E5AC2"/>
    <w:rsid w:val="0060393B"/>
    <w:rsid w:val="00641065"/>
    <w:rsid w:val="00651866"/>
    <w:rsid w:val="00653B7F"/>
    <w:rsid w:val="006646DD"/>
    <w:rsid w:val="006774DC"/>
    <w:rsid w:val="00690E99"/>
    <w:rsid w:val="00693B74"/>
    <w:rsid w:val="006B584E"/>
    <w:rsid w:val="006C11AC"/>
    <w:rsid w:val="006C66BE"/>
    <w:rsid w:val="006D2A5C"/>
    <w:rsid w:val="006D792E"/>
    <w:rsid w:val="006F2A13"/>
    <w:rsid w:val="0072761B"/>
    <w:rsid w:val="007378E2"/>
    <w:rsid w:val="00766297"/>
    <w:rsid w:val="007667F7"/>
    <w:rsid w:val="007677E4"/>
    <w:rsid w:val="00772DB7"/>
    <w:rsid w:val="007946F6"/>
    <w:rsid w:val="00794737"/>
    <w:rsid w:val="007D6339"/>
    <w:rsid w:val="007E2EF7"/>
    <w:rsid w:val="007E3989"/>
    <w:rsid w:val="007F668D"/>
    <w:rsid w:val="00810281"/>
    <w:rsid w:val="00825E94"/>
    <w:rsid w:val="00853CF6"/>
    <w:rsid w:val="00864F59"/>
    <w:rsid w:val="00870658"/>
    <w:rsid w:val="008C0607"/>
    <w:rsid w:val="008F3283"/>
    <w:rsid w:val="00903EBF"/>
    <w:rsid w:val="009179F2"/>
    <w:rsid w:val="00954CAB"/>
    <w:rsid w:val="009632BD"/>
    <w:rsid w:val="00987E9B"/>
    <w:rsid w:val="0099417A"/>
    <w:rsid w:val="009A081D"/>
    <w:rsid w:val="009C00DE"/>
    <w:rsid w:val="00A41AF8"/>
    <w:rsid w:val="00A561DE"/>
    <w:rsid w:val="00A740EE"/>
    <w:rsid w:val="00A75D74"/>
    <w:rsid w:val="00A808F7"/>
    <w:rsid w:val="00A80EDF"/>
    <w:rsid w:val="00AA1FAB"/>
    <w:rsid w:val="00AB201A"/>
    <w:rsid w:val="00AD356E"/>
    <w:rsid w:val="00AE2817"/>
    <w:rsid w:val="00AE32C1"/>
    <w:rsid w:val="00AE4AA6"/>
    <w:rsid w:val="00AF3B82"/>
    <w:rsid w:val="00B1152C"/>
    <w:rsid w:val="00B50BDA"/>
    <w:rsid w:val="00B55347"/>
    <w:rsid w:val="00B579F6"/>
    <w:rsid w:val="00B816C2"/>
    <w:rsid w:val="00B91D3F"/>
    <w:rsid w:val="00BC38EB"/>
    <w:rsid w:val="00C03460"/>
    <w:rsid w:val="00C149BD"/>
    <w:rsid w:val="00C26476"/>
    <w:rsid w:val="00C46155"/>
    <w:rsid w:val="00C72B0D"/>
    <w:rsid w:val="00C75070"/>
    <w:rsid w:val="00C955D3"/>
    <w:rsid w:val="00CD7866"/>
    <w:rsid w:val="00D36921"/>
    <w:rsid w:val="00D46BD6"/>
    <w:rsid w:val="00D61A9E"/>
    <w:rsid w:val="00D74D32"/>
    <w:rsid w:val="00D76D36"/>
    <w:rsid w:val="00DA4DB9"/>
    <w:rsid w:val="00DB2264"/>
    <w:rsid w:val="00E4024A"/>
    <w:rsid w:val="00E41135"/>
    <w:rsid w:val="00E63212"/>
    <w:rsid w:val="00E8519B"/>
    <w:rsid w:val="00E919BC"/>
    <w:rsid w:val="00E970EA"/>
    <w:rsid w:val="00EA1702"/>
    <w:rsid w:val="00EA4F50"/>
    <w:rsid w:val="00EC7763"/>
    <w:rsid w:val="00ED5E0D"/>
    <w:rsid w:val="00F04722"/>
    <w:rsid w:val="00F224E1"/>
    <w:rsid w:val="00F2267B"/>
    <w:rsid w:val="00F23E2D"/>
    <w:rsid w:val="00F2482C"/>
    <w:rsid w:val="00F251DB"/>
    <w:rsid w:val="00F37A8C"/>
    <w:rsid w:val="00F43021"/>
    <w:rsid w:val="00F616BB"/>
    <w:rsid w:val="00F673C2"/>
    <w:rsid w:val="00F740AF"/>
    <w:rsid w:val="00FA77E9"/>
    <w:rsid w:val="00FB6E69"/>
    <w:rsid w:val="00FE1F60"/>
    <w:rsid w:val="00FF0349"/>
    <w:rsid w:val="00FF1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Pages>
  <Words>21168</Words>
  <Characters>127010</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Beata Okoń</cp:lastModifiedBy>
  <cp:revision>32</cp:revision>
  <cp:lastPrinted>2025-03-25T10:35:00Z</cp:lastPrinted>
  <dcterms:created xsi:type="dcterms:W3CDTF">2024-10-08T07:59:00Z</dcterms:created>
  <dcterms:modified xsi:type="dcterms:W3CDTF">2025-03-25T10:36:00Z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